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64" w:type="dxa"/>
        <w:jc w:val="center"/>
        <w:tblLook w:val="04A0" w:firstRow="1" w:lastRow="0" w:firstColumn="1" w:lastColumn="0" w:noHBand="0" w:noVBand="1"/>
      </w:tblPr>
      <w:tblGrid>
        <w:gridCol w:w="554"/>
        <w:gridCol w:w="2927"/>
        <w:gridCol w:w="1635"/>
        <w:gridCol w:w="1947"/>
        <w:gridCol w:w="1206"/>
        <w:gridCol w:w="1201"/>
        <w:gridCol w:w="1201"/>
        <w:gridCol w:w="1202"/>
        <w:gridCol w:w="1213"/>
        <w:gridCol w:w="1296"/>
        <w:gridCol w:w="1182"/>
      </w:tblGrid>
      <w:tr w:rsidR="00BE5E87" w:rsidRPr="00AE6839" w:rsidTr="00A2639F">
        <w:trPr>
          <w:trHeight w:val="355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bookmarkStart w:id="0" w:name="_GoBack" w:colFirst="4" w:colLast="4"/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2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โครงการ</w:t>
            </w:r>
          </w:p>
        </w:tc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วัตถุประสงค์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เป้าหมาย</w:t>
            </w:r>
          </w:p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</w:rPr>
              <w:t>(</w:t>
            </w: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ผลผลิตของโครงการ)</w:t>
            </w:r>
          </w:p>
        </w:tc>
        <w:tc>
          <w:tcPr>
            <w:tcW w:w="4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งบประมาณและที่ผ่านมา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ตัวชี้วัด</w:t>
            </w:r>
          </w:p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</w:rPr>
              <w:t>(KPI)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ผลที่คาดว่า</w:t>
            </w:r>
          </w:p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จะได้รับ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686C72"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  <w:t>หน่วยงานรับผิดชอบหลัก</w:t>
            </w:r>
          </w:p>
        </w:tc>
      </w:tr>
      <w:tr w:rsidR="00BE5E87" w:rsidRPr="00AE6839" w:rsidTr="00A2639F">
        <w:trPr>
          <w:trHeight w:val="384"/>
          <w:jc w:val="center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2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CC" w:rsidRPr="00686C72" w:rsidRDefault="00686C72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๒๕๖๑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CC" w:rsidRPr="00214B2B" w:rsidRDefault="00686C72" w:rsidP="00214B2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28"/>
              </w:rPr>
            </w:pPr>
            <w:r w:rsidRPr="00214B2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๒๕</w:t>
            </w:r>
            <w:r w:rsidR="00214B2B" w:rsidRPr="00214B2B">
              <w:rPr>
                <w:rFonts w:ascii="TH SarabunIT๙" w:eastAsia="Calibri" w:hAnsi="TH SarabunIT๙" w:cs="TH SarabunIT๙"/>
                <w:b/>
                <w:bCs/>
                <w:sz w:val="28"/>
                <w:cs/>
              </w:rPr>
              <w:t>62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CC" w:rsidRPr="00686C72" w:rsidRDefault="00686C72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๒๕๖๓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FCC" w:rsidRPr="00686C72" w:rsidRDefault="00686C72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๒๕๖๔</w:t>
            </w: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2FCC" w:rsidRPr="00686C72" w:rsidRDefault="00D42FCC" w:rsidP="00AE6839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303F28" w:rsidRPr="00AE6839" w:rsidTr="00A2639F">
        <w:trPr>
          <w:trHeight w:val="213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28" w:rsidRPr="00686C72" w:rsidRDefault="00303F28" w:rsidP="00303F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๑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8" w:rsidRPr="00214B2B" w:rsidRDefault="00214B2B" w:rsidP="00214B2B">
            <w:pPr>
              <w:rPr>
                <w:rFonts w:ascii="TH SarabunIT๙" w:eastAsia="Calibri" w:hAnsi="TH SarabunIT๙" w:cs="TH SarabunIT๙"/>
                <w:sz w:val="28"/>
                <w:cs/>
              </w:rPr>
            </w:pPr>
            <w:bookmarkStart w:id="1" w:name="OLE_LINK1"/>
            <w:r w:rsidRPr="00214B2B">
              <w:rPr>
                <w:rFonts w:ascii="TH SarabunIT๙" w:eastAsia="Calibri" w:hAnsi="TH SarabunIT๙" w:cs="TH SarabunIT๙"/>
                <w:sz w:val="28"/>
                <w:cs/>
              </w:rPr>
              <w:t>โครงการติดตั้งเสาวิทยุสื่อสาร  ศูนย์กู้ชีพ</w:t>
            </w:r>
            <w:r>
              <w:rPr>
                <w:rFonts w:ascii="TH SarabunIT๙" w:eastAsia="Calibri" w:hAnsi="TH SarabunIT๙" w:cs="TH SarabunIT๙"/>
                <w:sz w:val="28"/>
                <w:cs/>
              </w:rPr>
              <w:t xml:space="preserve"> </w:t>
            </w:r>
            <w:r w:rsidRPr="00214B2B">
              <w:rPr>
                <w:rFonts w:ascii="TH SarabunIT๙" w:eastAsia="Calibri" w:hAnsi="TH SarabunIT๙" w:cs="TH SarabunIT๙"/>
                <w:sz w:val="28"/>
                <w:cs/>
              </w:rPr>
              <w:t xml:space="preserve">ตำบลท่าสะท้อน   หมู่ที่ 2 </w:t>
            </w:r>
            <w:bookmarkEnd w:id="1"/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8" w:rsidRPr="00686C72" w:rsidRDefault="00214B2B" w:rsidP="00303F28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s/>
              </w:rPr>
              <w:t>เพื่อให้การปฏิบัติหน้าที่ด้านงานป้องกันภัยฯ ได้รับความสะดวกรวดเร็วมากยิ่งขึ้น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8" w:rsidRPr="00FE1DCB" w:rsidRDefault="00214B2B" w:rsidP="00214B2B">
            <w:pPr>
              <w:spacing w:after="0" w:line="240" w:lineRule="auto"/>
              <w:rPr>
                <w:rFonts w:ascii="TH SarabunPSK" w:eastAsia="Calibri" w:hAnsi="TH SarabunPSK" w:cs="TH SarabunPSK"/>
                <w:sz w:val="26"/>
                <w:szCs w:val="26"/>
                <w:cs/>
              </w:rPr>
            </w:pPr>
            <w:r w:rsidRPr="00214B2B">
              <w:rPr>
                <w:rFonts w:ascii="TH SarabunIT๙" w:eastAsia="Calibri" w:hAnsi="TH SarabunIT๙" w:cs="TH SarabunIT๙"/>
                <w:sz w:val="28"/>
                <w:cs/>
              </w:rPr>
              <w:t xml:space="preserve">ติดตั้งเสาวิทยุสื่อสาร ขนาดความกว้าง 1.20 เมตร สูง 30 เมตร พร้อมติดตั้งสายล่อฟ้า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8" w:rsidRPr="00686C72" w:rsidRDefault="00214B2B" w:rsidP="00303F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8" w:rsidRPr="00686C72" w:rsidRDefault="00214B2B" w:rsidP="00303F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8" w:rsidRPr="00A4648C" w:rsidRDefault="00214B2B" w:rsidP="00214B2B">
            <w:pPr>
              <w:spacing w:after="0" w:line="240" w:lineRule="auto"/>
              <w:jc w:val="center"/>
              <w:rPr>
                <w:rFonts w:ascii="TH SarabunIT๙" w:eastAsia="Calibri" w:hAnsi="TH SarabunIT๙" w:cs="TH SarabunIT๙"/>
                <w:sz w:val="28"/>
              </w:rPr>
            </w:pPr>
            <w:r w:rsidRPr="00214B2B">
              <w:rPr>
                <w:rFonts w:ascii="TH SarabunIT๙" w:eastAsia="Calibri" w:hAnsi="TH SarabunIT๙" w:cs="TH SarabunIT๙"/>
                <w:sz w:val="28"/>
                <w:cs/>
              </w:rPr>
              <w:t>1</w:t>
            </w:r>
            <w:r w:rsidRPr="00214B2B">
              <w:rPr>
                <w:rFonts w:ascii="TH SarabunIT๙" w:eastAsia="Calibri" w:hAnsi="TH SarabunIT๙" w:cs="TH SarabunIT๙"/>
                <w:sz w:val="28"/>
              </w:rPr>
              <w:t>,</w:t>
            </w:r>
            <w:r w:rsidRPr="00214B2B">
              <w:rPr>
                <w:rFonts w:ascii="TH SarabunIT๙" w:eastAsia="Calibri" w:hAnsi="TH SarabunIT๙" w:cs="TH SarabunIT๙"/>
                <w:sz w:val="28"/>
                <w:cs/>
              </w:rPr>
              <w:t>000</w:t>
            </w:r>
            <w:r w:rsidRPr="00214B2B">
              <w:rPr>
                <w:rFonts w:ascii="TH SarabunIT๙" w:eastAsia="Calibri" w:hAnsi="TH SarabunIT๙" w:cs="TH SarabunIT๙"/>
                <w:sz w:val="28"/>
              </w:rPr>
              <w:t>,0</w:t>
            </w:r>
            <w:r w:rsidRPr="00214B2B">
              <w:rPr>
                <w:rFonts w:ascii="TH SarabunIT๙" w:eastAsia="Calibri" w:hAnsi="TH SarabunIT๙" w:cs="TH SarabunIT๙"/>
                <w:sz w:val="28"/>
                <w:cs/>
              </w:rPr>
              <w:t xml:space="preserve">00 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8" w:rsidRPr="00686C72" w:rsidRDefault="00214B2B" w:rsidP="00303F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8" w:rsidRPr="00303F28" w:rsidRDefault="00214B2B" w:rsidP="00303F28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ร้อยละความพอใจของประชาชน</w:t>
            </w:r>
            <w:r w:rsidR="00D86493">
              <w:rPr>
                <w:rFonts w:ascii="TH SarabunIT๙" w:hAnsi="TH SarabunIT๙" w:cs="TH SarabunIT๙" w:hint="cs"/>
                <w:sz w:val="28"/>
                <w:cs/>
              </w:rPr>
              <w:t>ต่อการติดตั้งเสาวิทยุสื่อสารศูนย์กู้ชีพ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F28" w:rsidRPr="00303F28" w:rsidRDefault="00214B2B" w:rsidP="00303F2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214B2B">
              <w:rPr>
                <w:rFonts w:ascii="TH SarabunIT๙" w:hAnsi="TH SarabunIT๙" w:cs="TH SarabunIT๙"/>
                <w:sz w:val="28"/>
                <w:cs/>
              </w:rPr>
              <w:t>ทำให้การ</w:t>
            </w:r>
            <w:proofErr w:type="spellStart"/>
            <w:r w:rsidRPr="00214B2B">
              <w:rPr>
                <w:rFonts w:ascii="TH SarabunIT๙" w:hAnsi="TH SarabunIT๙" w:cs="TH SarabunIT๙"/>
                <w:sz w:val="28"/>
                <w:cs/>
              </w:rPr>
              <w:t>ปฎิบัติงาน</w:t>
            </w:r>
            <w:proofErr w:type="spellEnd"/>
            <w:r w:rsidRPr="00214B2B">
              <w:rPr>
                <w:rFonts w:ascii="TH SarabunIT๙" w:hAnsi="TH SarabunIT๙" w:cs="TH SarabunIT๙"/>
                <w:sz w:val="28"/>
                <w:cs/>
              </w:rPr>
              <w:t>ป้องกันภัยฯ มีประสิทธิภาพ สะดวกมากยิ่งขึ้น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3F28" w:rsidRPr="00686C72" w:rsidRDefault="00A65A66" w:rsidP="00303F28">
            <w:pPr>
              <w:spacing w:after="0" w:line="240" w:lineRule="auto"/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cs/>
              </w:rPr>
              <w:t>สำนักปลัด</w:t>
            </w:r>
          </w:p>
        </w:tc>
      </w:tr>
      <w:tr w:rsidR="00A634C4" w:rsidRPr="001E467C" w:rsidTr="00A2639F">
        <w:trPr>
          <w:trHeight w:val="135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A634C4" w:rsidP="00303915">
            <w:pPr>
              <w:pStyle w:val="af3"/>
              <w:rPr>
                <w:rFonts w:ascii="TH SarabunIT๙" w:hAnsi="TH SarabunIT๙" w:cs="TH SarabunIT๙"/>
                <w:cs/>
              </w:rPr>
            </w:pPr>
            <w:r w:rsidRPr="001E467C">
              <w:rPr>
                <w:rFonts w:ascii="TH SarabunIT๙" w:hAnsi="TH SarabunIT๙" w:cs="TH SarabunIT๙"/>
                <w:cs/>
              </w:rPr>
              <w:t>2.</w:t>
            </w:r>
          </w:p>
        </w:tc>
        <w:tc>
          <w:tcPr>
            <w:tcW w:w="2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1E467C" w:rsidP="00303915">
            <w:pPr>
              <w:pStyle w:val="af3"/>
              <w:rPr>
                <w:rFonts w:ascii="TH SarabunIT๙" w:hAnsi="TH SarabunIT๙" w:cs="TH SarabunIT๙"/>
                <w:cs/>
              </w:rPr>
            </w:pPr>
            <w:r w:rsidRPr="001E467C">
              <w:rPr>
                <w:rFonts w:ascii="TH SarabunIT๙" w:hAnsi="TH SarabunIT๙" w:cs="TH SarabunIT๙"/>
                <w:cs/>
              </w:rPr>
              <w:t>บริหารจัดการงานการแพทย์ฉุกเฉิน (กู้ชีพ กู้ภัย)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1E467C" w:rsidP="001E467C">
            <w:pPr>
              <w:pStyle w:val="af3"/>
              <w:rPr>
                <w:rFonts w:ascii="TH SarabunIT๙" w:hAnsi="TH SarabunIT๙" w:cs="TH SarabunIT๙"/>
                <w:cs/>
              </w:rPr>
            </w:pPr>
            <w:r w:rsidRPr="001E467C">
              <w:rPr>
                <w:rFonts w:ascii="TH SarabunIT๙" w:hAnsi="TH SarabunIT๙" w:cs="TH SarabunIT๙"/>
                <w:cs/>
              </w:rPr>
              <w:t>ดำเนินงานและบริหารงานการแพทย์ฉุกเฉินเบื้องต้น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6E38" w:rsidRPr="001E467C" w:rsidRDefault="001E467C" w:rsidP="00303915">
            <w:pPr>
              <w:pStyle w:val="af3"/>
              <w:rPr>
                <w:rFonts w:ascii="TH SarabunIT๙" w:hAnsi="TH SarabunIT๙" w:cs="TH SarabunIT๙"/>
              </w:rPr>
            </w:pPr>
            <w:r w:rsidRPr="001E467C">
              <w:rPr>
                <w:rFonts w:ascii="TH SarabunIT๙" w:hAnsi="TH SarabunIT๙" w:cs="TH SarabunIT๙"/>
                <w:cs/>
              </w:rPr>
              <w:t>- บริหารจัดการงานการแพทย์ฉุกเฉิน ดังนี้</w:t>
            </w:r>
          </w:p>
          <w:p w:rsidR="001E467C" w:rsidRDefault="001E467C" w:rsidP="00303915">
            <w:pPr>
              <w:pStyle w:val="af3"/>
              <w:rPr>
                <w:rFonts w:ascii="TH SarabunIT๙" w:hAnsi="TH SarabunIT๙" w:cs="TH SarabunIT๙"/>
              </w:rPr>
            </w:pPr>
            <w:r w:rsidRPr="00DB1A88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="00DB1A88" w:rsidRPr="00DB1A88">
              <w:rPr>
                <w:rFonts w:ascii="TH SarabunIT๙" w:hAnsi="TH SarabunIT๙" w:cs="TH SarabunIT๙"/>
                <w:sz w:val="28"/>
              </w:rPr>
              <w:t>1</w:t>
            </w:r>
            <w:r w:rsidR="00DB1A88" w:rsidRPr="00DB1A88">
              <w:rPr>
                <w:rFonts w:ascii="TH SarabunIT๙" w:hAnsi="TH SarabunIT๙" w:cs="TH SarabunIT๙" w:hint="cs"/>
                <w:sz w:val="28"/>
                <w:cs/>
              </w:rPr>
              <w:t>)</w:t>
            </w:r>
            <w:r w:rsidR="00DB1A88">
              <w:rPr>
                <w:rFonts w:ascii="TH SarabunIT๙" w:hAnsi="TH SarabunIT๙" w:cs="TH SarabunIT๙" w:hint="cs"/>
                <w:cs/>
              </w:rPr>
              <w:t xml:space="preserve"> ค่าตอบแทน</w:t>
            </w:r>
          </w:p>
          <w:p w:rsidR="00DB1A88" w:rsidRDefault="00DB1A88" w:rsidP="00303915">
            <w:pPr>
              <w:pStyle w:val="af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(2) ค่าวัสดุเชื้อเพลิงและหล่อลื่น</w:t>
            </w:r>
          </w:p>
          <w:p w:rsidR="00DB1A88" w:rsidRDefault="00DB1A88" w:rsidP="00303915">
            <w:pPr>
              <w:pStyle w:val="af3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(3) ค่าวัสดุวิทยาศาสตร์หรือการแพทย์</w:t>
            </w:r>
          </w:p>
          <w:p w:rsidR="00A634C4" w:rsidRPr="001E467C" w:rsidRDefault="00DB1A88" w:rsidP="00303915">
            <w:pPr>
              <w:pStyle w:val="af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(4) ค่าชุดปฏิบัติงานของบุคลากรหรือเครื่องแต่งกาย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636E38" w:rsidP="00DB1A88">
            <w:pPr>
              <w:pStyle w:val="af3"/>
              <w:jc w:val="center"/>
              <w:rPr>
                <w:rFonts w:ascii="TH SarabunIT๙" w:hAnsi="TH SarabunIT๙" w:cs="TH SarabunIT๙"/>
                <w:cs/>
              </w:rPr>
            </w:pPr>
            <w:r w:rsidRPr="001E467C"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1E467C" w:rsidP="00303915">
            <w:pPr>
              <w:pStyle w:val="af3"/>
              <w:rPr>
                <w:rFonts w:ascii="TH SarabunIT๙" w:hAnsi="TH SarabunIT๙" w:cs="TH SarabunIT๙"/>
                <w:cs/>
              </w:rPr>
            </w:pPr>
            <w:r w:rsidRPr="001E467C">
              <w:rPr>
                <w:rFonts w:ascii="TH SarabunIT๙" w:hAnsi="TH SarabunIT๙" w:cs="TH SarabunIT๙"/>
                <w:cs/>
              </w:rPr>
              <w:t>300,000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1E467C" w:rsidP="00303915">
            <w:pPr>
              <w:pStyle w:val="af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300,000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1E467C" w:rsidP="00303915">
            <w:pPr>
              <w:pStyle w:val="af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300,000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DB1A88" w:rsidP="00303915">
            <w:pPr>
              <w:pStyle w:val="af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ระดับความสำเร็จการบริหารจัดการ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DB1A88" w:rsidP="00303915">
            <w:pPr>
              <w:pStyle w:val="af3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ปฐมพยาบาลผู้ประสบเหตุในเบื้องต้นเพื่อส่งต่อผู้ป่วย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4C4" w:rsidRPr="001E467C" w:rsidRDefault="00B65AB4" w:rsidP="00B65AB4">
            <w:pPr>
              <w:pStyle w:val="af3"/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สำนักปลัด</w:t>
            </w:r>
          </w:p>
        </w:tc>
      </w:tr>
      <w:bookmarkEnd w:id="0"/>
    </w:tbl>
    <w:p w:rsidR="00215FF7" w:rsidRDefault="00215FF7" w:rsidP="00D72A4D">
      <w:pPr>
        <w:spacing w:after="0" w:line="240" w:lineRule="auto"/>
        <w:ind w:right="284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sectPr w:rsidR="00215FF7" w:rsidSect="003B1C47">
      <w:headerReference w:type="default" r:id="rId8"/>
      <w:footerReference w:type="default" r:id="rId9"/>
      <w:pgSz w:w="16838" w:h="11906" w:orient="landscape"/>
      <w:pgMar w:top="1134" w:right="567" w:bottom="567" w:left="567" w:header="709" w:footer="709" w:gutter="0"/>
      <w:pgNumType w:fmt="thaiNumbers"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57" w:rsidRDefault="00E57C57" w:rsidP="00C44B30">
      <w:pPr>
        <w:spacing w:after="0" w:line="240" w:lineRule="auto"/>
      </w:pPr>
      <w:r>
        <w:separator/>
      </w:r>
    </w:p>
  </w:endnote>
  <w:endnote w:type="continuationSeparator" w:id="0">
    <w:p w:rsidR="00E57C57" w:rsidRDefault="00E57C57" w:rsidP="00C44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IT๙" w:eastAsiaTheme="majorEastAsia" w:hAnsi="TH SarabunIT๙" w:cs="TH SarabunIT๙"/>
        <w:sz w:val="32"/>
        <w:szCs w:val="32"/>
        <w:cs/>
        <w:lang w:val="th-TH"/>
      </w:rPr>
      <w:id w:val="915603529"/>
      <w:docPartObj>
        <w:docPartGallery w:val="Page Numbers (Bottom of Page)"/>
        <w:docPartUnique/>
      </w:docPartObj>
    </w:sdtPr>
    <w:sdtEndPr/>
    <w:sdtContent>
      <w:p w:rsidR="003B1C47" w:rsidRPr="003B1C47" w:rsidRDefault="003B1C47">
        <w:pPr>
          <w:pStyle w:val="a9"/>
          <w:jc w:val="center"/>
          <w:rPr>
            <w:rFonts w:ascii="TH SarabunIT๙" w:eastAsiaTheme="majorEastAsia" w:hAnsi="TH SarabunIT๙" w:cs="TH SarabunIT๙"/>
            <w:sz w:val="32"/>
            <w:szCs w:val="32"/>
          </w:rPr>
        </w:pPr>
        <w:r w:rsidRPr="003B1C47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 xml:space="preserve">~ </w:t>
        </w:r>
        <w:r w:rsidR="005B73A7">
          <w:rPr>
            <w:rFonts w:ascii="TH SarabunIT๙" w:eastAsiaTheme="minorEastAsia" w:hAnsi="TH SarabunIT๙" w:cs="TH SarabunIT๙" w:hint="cs"/>
            <w:sz w:val="32"/>
            <w:szCs w:val="32"/>
            <w:cs/>
          </w:rPr>
          <w:t>14</w:t>
        </w:r>
        <w:r w:rsidRPr="003B1C47">
          <w:rPr>
            <w:rFonts w:ascii="TH SarabunIT๙" w:eastAsiaTheme="majorEastAsia" w:hAnsi="TH SarabunIT๙" w:cs="TH SarabunIT๙"/>
            <w:sz w:val="32"/>
            <w:szCs w:val="32"/>
            <w:cs/>
            <w:lang w:val="th-TH"/>
          </w:rPr>
          <w:t>~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57" w:rsidRDefault="00E57C57" w:rsidP="00C44B30">
      <w:pPr>
        <w:spacing w:after="0" w:line="240" w:lineRule="auto"/>
      </w:pPr>
      <w:r>
        <w:separator/>
      </w:r>
    </w:p>
  </w:footnote>
  <w:footnote w:type="continuationSeparator" w:id="0">
    <w:p w:rsidR="00E57C57" w:rsidRDefault="00E57C57" w:rsidP="00C44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B10" w:rsidRPr="00615A97" w:rsidRDefault="00C04B10" w:rsidP="0039227F">
    <w:pPr>
      <w:tabs>
        <w:tab w:val="left" w:pos="5387"/>
      </w:tabs>
      <w:spacing w:after="0" w:line="240" w:lineRule="auto"/>
      <w:ind w:right="283"/>
      <w:jc w:val="center"/>
      <w:rPr>
        <w:rFonts w:ascii="TH SarabunIT๙" w:eastAsia="Calibri" w:hAnsi="TH SarabunIT๙" w:cs="TH SarabunIT๙"/>
        <w:b/>
        <w:bCs/>
        <w:sz w:val="28"/>
      </w:rPr>
    </w:pPr>
    <w:r w:rsidRPr="00615A97">
      <w:rPr>
        <w:rFonts w:ascii="TH SarabunIT๙" w:eastAsia="Calibri" w:hAnsi="TH SarabunIT๙" w:cs="TH SarabunIT๙"/>
        <w:b/>
        <w:bCs/>
        <w:noProof/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6B4CB6" wp14:editId="606AD9C7">
              <wp:simplePos x="0" y="0"/>
              <wp:positionH relativeFrom="column">
                <wp:posOffset>8800570</wp:posOffset>
              </wp:positionH>
              <wp:positionV relativeFrom="paragraph">
                <wp:posOffset>17431</wp:posOffset>
              </wp:positionV>
              <wp:extent cx="803275" cy="332105"/>
              <wp:effectExtent l="0" t="0" r="15875" b="1079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3275" cy="3321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4B10" w:rsidRPr="0039227F" w:rsidRDefault="00C04B10" w:rsidP="0039227F">
                          <w:pPr>
                            <w:rPr>
                              <w:rFonts w:ascii="TH SarabunIT๙" w:hAnsi="TH SarabunIT๙" w:cs="TH SarabunIT๙"/>
                              <w:b/>
                              <w:bCs/>
                              <w:sz w:val="28"/>
                            </w:rPr>
                          </w:pPr>
                          <w:r w:rsidRPr="0039227F">
                            <w:rPr>
                              <w:rFonts w:ascii="TH SarabunIT๙" w:hAnsi="TH SarabunIT๙" w:cs="TH SarabunIT๙"/>
                              <w:b/>
                              <w:bCs/>
                              <w:sz w:val="28"/>
                              <w:cs/>
                            </w:rPr>
                            <w:t>แบบ ผ.0</w:t>
                          </w:r>
                          <w:r w:rsidRPr="0039227F"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28"/>
                              <w:cs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6B4CB6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692.95pt;margin-top:1.35pt;width:63.25pt;height:26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">
              <v:textbox>
                <w:txbxContent>
                  <w:p w:rsidR="00C04B10" w:rsidRPr="0039227F" w:rsidRDefault="00C04B10" w:rsidP="0039227F">
                    <w:pPr>
                      <w:rPr>
                        <w:rFonts w:ascii="TH SarabunIT๙" w:hAnsi="TH SarabunIT๙" w:cs="TH SarabunIT๙"/>
                        <w:b/>
                        <w:bCs/>
                        <w:sz w:val="28"/>
                      </w:rPr>
                    </w:pPr>
                    <w:r w:rsidRPr="0039227F">
                      <w:rPr>
                        <w:rFonts w:ascii="TH SarabunIT๙" w:hAnsi="TH SarabunIT๙" w:cs="TH SarabunIT๙"/>
                        <w:b/>
                        <w:bCs/>
                        <w:sz w:val="28"/>
                        <w:cs/>
                      </w:rPr>
                      <w:t>แบบ ผ.0</w:t>
                    </w:r>
                    <w:r w:rsidRPr="0039227F">
                      <w:rPr>
                        <w:rFonts w:ascii="TH SarabunIT๙" w:hAnsi="TH SarabunIT๙" w:cs="TH SarabunIT๙" w:hint="cs"/>
                        <w:b/>
                        <w:bCs/>
                        <w:sz w:val="28"/>
                        <w:cs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Pr="00615A97">
      <w:rPr>
        <w:rFonts w:ascii="TH SarabunIT๙" w:eastAsia="Calibri" w:hAnsi="TH SarabunIT๙" w:cs="TH SarabunIT๙"/>
        <w:b/>
        <w:bCs/>
        <w:sz w:val="28"/>
        <w:cs/>
      </w:rPr>
      <w:t>รายละเอียดโครงการพัฒนา</w:t>
    </w:r>
  </w:p>
  <w:p w:rsidR="00593BCF" w:rsidRPr="00593BCF" w:rsidRDefault="00C04B10" w:rsidP="00593BCF">
    <w:pPr>
      <w:tabs>
        <w:tab w:val="center" w:pos="4153"/>
        <w:tab w:val="right" w:pos="8306"/>
      </w:tabs>
      <w:spacing w:after="0" w:line="240" w:lineRule="auto"/>
      <w:jc w:val="center"/>
      <w:rPr>
        <w:rFonts w:ascii="TH SarabunIT๙" w:eastAsia="Cordia New" w:hAnsi="TH SarabunIT๙" w:cs="TH SarabunIT๙"/>
        <w:b/>
        <w:bCs/>
        <w:sz w:val="28"/>
        <w:cs/>
        <w:lang w:eastAsia="zh-CN"/>
      </w:rPr>
    </w:pPr>
    <w:r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>แผนพัฒนาท้องถิ่นสี่ปี (พ.ศ. ๒</w:t>
    </w:r>
    <w:r w:rsidR="004B5B18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 xml:space="preserve">๕๖๑ – ๒๕๖๔)  เพิ่มเติม </w:t>
    </w:r>
    <w:r w:rsidR="00593BCF">
      <w:rPr>
        <w:rFonts w:ascii="TH SarabunIT๙" w:eastAsia="Cordia New" w:hAnsi="TH SarabunIT๙" w:cs="TH SarabunIT๙" w:hint="cs"/>
        <w:b/>
        <w:bCs/>
        <w:sz w:val="28"/>
        <w:cs/>
        <w:lang w:eastAsia="zh-CN"/>
      </w:rPr>
      <w:t>ครั้งที่ 3/2562</w:t>
    </w:r>
  </w:p>
  <w:p w:rsidR="00062FC3" w:rsidRPr="00615A97" w:rsidRDefault="00062FC3" w:rsidP="0039227F">
    <w:pPr>
      <w:tabs>
        <w:tab w:val="center" w:pos="4153"/>
        <w:tab w:val="right" w:pos="8306"/>
      </w:tabs>
      <w:spacing w:after="0" w:line="240" w:lineRule="auto"/>
      <w:jc w:val="center"/>
      <w:rPr>
        <w:rFonts w:ascii="TH SarabunIT๙" w:eastAsia="Cordia New" w:hAnsi="TH SarabunIT๙" w:cs="TH SarabunIT๙"/>
        <w:b/>
        <w:bCs/>
        <w:sz w:val="28"/>
        <w:lang w:val="x-none" w:eastAsia="zh-CN"/>
      </w:rPr>
    </w:pPr>
    <w:r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>สำหรับ องค์กรปกครองส่วนท้องถิ่นดำเนินการ</w:t>
    </w:r>
  </w:p>
  <w:p w:rsidR="00C04B10" w:rsidRDefault="00C04B10" w:rsidP="0039227F">
    <w:pPr>
      <w:tabs>
        <w:tab w:val="center" w:pos="4153"/>
        <w:tab w:val="right" w:pos="8306"/>
      </w:tabs>
      <w:spacing w:after="0" w:line="240" w:lineRule="auto"/>
      <w:jc w:val="center"/>
      <w:rPr>
        <w:rFonts w:ascii="TH SarabunIT๙" w:eastAsia="Cordia New" w:hAnsi="TH SarabunIT๙" w:cs="TH SarabunIT๙"/>
        <w:b/>
        <w:bCs/>
        <w:sz w:val="28"/>
        <w:lang w:val="x-none" w:eastAsia="zh-CN"/>
      </w:rPr>
    </w:pPr>
    <w:r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>องค์การบริหารส่วนตำบล</w:t>
    </w:r>
    <w:r w:rsidR="00615A97" w:rsidRPr="00615A97">
      <w:rPr>
        <w:rFonts w:ascii="TH SarabunIT๙" w:eastAsia="Cordia New" w:hAnsi="TH SarabunIT๙" w:cs="TH SarabunIT๙"/>
        <w:b/>
        <w:bCs/>
        <w:sz w:val="28"/>
        <w:cs/>
        <w:lang w:eastAsia="zh-CN"/>
      </w:rPr>
      <w:t>ท่าสะท้อน</w:t>
    </w:r>
    <w:r w:rsidR="00615A97"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 xml:space="preserve">  อำเภอ</w:t>
    </w:r>
    <w:proofErr w:type="spellStart"/>
    <w:r w:rsidR="00615A97"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>พุนพิน</w:t>
    </w:r>
    <w:proofErr w:type="spellEnd"/>
    <w:r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 xml:space="preserve">  จังหวัด</w:t>
    </w:r>
    <w:r w:rsidR="00615A97" w:rsidRPr="00615A97">
      <w:rPr>
        <w:rFonts w:ascii="TH SarabunIT๙" w:eastAsia="Cordia New" w:hAnsi="TH SarabunIT๙" w:cs="TH SarabunIT๙"/>
        <w:b/>
        <w:bCs/>
        <w:sz w:val="28"/>
        <w:cs/>
        <w:lang w:val="x-none" w:eastAsia="zh-CN"/>
      </w:rPr>
      <w:t>สุราษฎร์ธานี</w:t>
    </w:r>
  </w:p>
  <w:p w:rsidR="00AA6AF1" w:rsidRPr="00615A97" w:rsidRDefault="00AA6AF1" w:rsidP="0039227F">
    <w:pPr>
      <w:tabs>
        <w:tab w:val="center" w:pos="4153"/>
        <w:tab w:val="right" w:pos="8306"/>
      </w:tabs>
      <w:spacing w:after="0" w:line="240" w:lineRule="auto"/>
      <w:jc w:val="center"/>
      <w:rPr>
        <w:rFonts w:ascii="TH SarabunIT๙" w:eastAsia="Cordia New" w:hAnsi="TH SarabunIT๙" w:cs="TH SarabunIT๙"/>
        <w:b/>
        <w:bCs/>
        <w:sz w:val="28"/>
        <w:lang w:val="x-none" w:eastAsia="zh-CN"/>
      </w:rPr>
    </w:pPr>
  </w:p>
  <w:p w:rsidR="00C04B10" w:rsidRPr="004B5B18" w:rsidRDefault="00C04B10" w:rsidP="0039227F">
    <w:pPr>
      <w:autoSpaceDE w:val="0"/>
      <w:autoSpaceDN w:val="0"/>
      <w:adjustRightInd w:val="0"/>
      <w:spacing w:after="0" w:line="240" w:lineRule="auto"/>
      <w:jc w:val="thaiDistribute"/>
      <w:rPr>
        <w:rFonts w:ascii="TH SarabunIT๙" w:eastAsia="Calibri" w:hAnsi="TH SarabunIT๙" w:cs="TH SarabunIT๙"/>
        <w:b/>
        <w:bCs/>
        <w:sz w:val="28"/>
        <w:cs/>
      </w:rPr>
    </w:pPr>
    <w:r w:rsidRPr="00615A97">
      <w:rPr>
        <w:rFonts w:ascii="TH SarabunIT๙" w:eastAsia="Times New Roman" w:hAnsi="TH SarabunIT๙" w:cs="TH SarabunIT๙"/>
        <w:b/>
        <w:bCs/>
        <w:sz w:val="28"/>
        <w:cs/>
      </w:rPr>
      <w:t xml:space="preserve">ก. </w:t>
    </w:r>
    <w:r w:rsidRPr="00615A97">
      <w:rPr>
        <w:rFonts w:ascii="TH SarabunIT๙" w:eastAsia="Calibri" w:hAnsi="TH SarabunIT๙" w:cs="TH SarabunIT๙"/>
        <w:b/>
        <w:bCs/>
        <w:sz w:val="28"/>
        <w:cs/>
      </w:rPr>
      <w:t xml:space="preserve">ยุทธศาสตร์จังหวัดที่ </w:t>
    </w:r>
    <w:r w:rsidR="00B27168">
      <w:rPr>
        <w:rFonts w:ascii="TH SarabunIT๙" w:eastAsia="Calibri" w:hAnsi="TH SarabunIT๙" w:cs="TH SarabunIT๙"/>
        <w:b/>
        <w:bCs/>
        <w:sz w:val="28"/>
      </w:rPr>
      <w:t xml:space="preserve">5 </w:t>
    </w:r>
    <w:r w:rsidR="00B27168">
      <w:rPr>
        <w:rFonts w:ascii="TH SarabunIT๙" w:eastAsia="Calibri" w:hAnsi="TH SarabunIT๙" w:cs="TH SarabunIT๙" w:hint="cs"/>
        <w:b/>
        <w:bCs/>
        <w:sz w:val="28"/>
        <w:cs/>
      </w:rPr>
      <w:t>การพัฒนาสังคมปลอดภัย คุณภาพชีวิตที่ดี และมีศักยภาพในการแข่งขัน</w:t>
    </w:r>
  </w:p>
  <w:p w:rsidR="00AA6AF1" w:rsidRPr="00A4648C" w:rsidRDefault="00C04B10" w:rsidP="00AA6AF1">
    <w:pPr>
      <w:spacing w:after="0" w:line="240" w:lineRule="auto"/>
      <w:ind w:right="283"/>
      <w:rPr>
        <w:rFonts w:ascii="TH SarabunIT๙" w:eastAsia="Times New Roman" w:hAnsi="TH SarabunIT๙" w:cs="TH SarabunIT๙"/>
        <w:b/>
        <w:bCs/>
        <w:sz w:val="28"/>
        <w:cs/>
      </w:rPr>
    </w:pPr>
    <w:r w:rsidRPr="00615A97">
      <w:rPr>
        <w:rFonts w:ascii="TH SarabunIT๙" w:eastAsia="Times New Roman" w:hAnsi="TH SarabunIT๙" w:cs="TH SarabunIT๙"/>
        <w:b/>
        <w:bCs/>
        <w:sz w:val="28"/>
        <w:cs/>
      </w:rPr>
      <w:t xml:space="preserve">ข. ยุทธศาสตร์การพัฒนาขององค์กรปกครองส่วนท้องถิ่นในเขตจังหวัดที่  </w:t>
    </w:r>
    <w:r w:rsidR="00214B2B">
      <w:rPr>
        <w:rFonts w:ascii="TH SarabunIT๙" w:eastAsia="Times New Roman" w:hAnsi="TH SarabunIT๙" w:cs="TH SarabunIT๙"/>
        <w:b/>
        <w:bCs/>
        <w:sz w:val="28"/>
      </w:rPr>
      <w:t xml:space="preserve">5  </w:t>
    </w:r>
    <w:r w:rsidR="00214B2B">
      <w:rPr>
        <w:rFonts w:ascii="TH SarabunIT๙" w:eastAsia="Times New Roman" w:hAnsi="TH SarabunIT๙" w:cs="TH SarabunIT๙" w:hint="cs"/>
        <w:b/>
        <w:bCs/>
        <w:sz w:val="28"/>
        <w:cs/>
      </w:rPr>
      <w:t>ส่งเสริม พัฒนาคุณภาพชีวิต</w:t>
    </w:r>
  </w:p>
  <w:p w:rsidR="00C04B10" w:rsidRPr="00AA6AF1" w:rsidRDefault="00A4648C" w:rsidP="00AA6AF1">
    <w:pPr>
      <w:spacing w:after="0" w:line="240" w:lineRule="auto"/>
      <w:ind w:right="283"/>
      <w:rPr>
        <w:rFonts w:ascii="TH SarabunIT๙" w:eastAsia="Times New Roman" w:hAnsi="TH SarabunIT๙" w:cs="TH SarabunIT๙"/>
        <w:b/>
        <w:bCs/>
        <w:sz w:val="28"/>
      </w:rPr>
    </w:pPr>
    <w:r>
      <w:rPr>
        <w:rFonts w:ascii="TH SarabunIT๙" w:eastAsia="Times New Roman" w:hAnsi="TH SarabunIT๙" w:cs="TH SarabunIT๙" w:hint="cs"/>
        <w:b/>
        <w:bCs/>
        <w:sz w:val="28"/>
        <w:cs/>
      </w:rPr>
      <w:t>3.ยุทธศาสตร์การ</w:t>
    </w:r>
    <w:r w:rsidR="00214B2B">
      <w:rPr>
        <w:rFonts w:ascii="TH SarabunIT๙" w:eastAsia="Times New Roman" w:hAnsi="TH SarabunIT๙" w:cs="TH SarabunIT๙" w:hint="cs"/>
        <w:b/>
        <w:bCs/>
        <w:sz w:val="28"/>
        <w:cs/>
      </w:rPr>
      <w:t>พัฒนาด้านส่งเสริม พัฒนาคุณภาพชีวิต</w:t>
    </w:r>
  </w:p>
  <w:p w:rsidR="00C04B10" w:rsidRPr="00615A97" w:rsidRDefault="00C04B10" w:rsidP="0039227F">
    <w:pPr>
      <w:tabs>
        <w:tab w:val="left" w:pos="567"/>
      </w:tabs>
      <w:spacing w:after="0" w:line="240" w:lineRule="auto"/>
      <w:ind w:right="283"/>
      <w:contextualSpacing/>
      <w:rPr>
        <w:rFonts w:ascii="TH SarabunIT๙" w:hAnsi="TH SarabunIT๙" w:cs="TH SarabunIT๙"/>
        <w:sz w:val="28"/>
        <w:cs/>
      </w:rPr>
    </w:pPr>
    <w:r w:rsidRPr="00615A97">
      <w:rPr>
        <w:rFonts w:ascii="TH SarabunIT๙" w:eastAsia="Cordia New" w:hAnsi="TH SarabunIT๙" w:cs="TH SarabunIT๙"/>
        <w:b/>
        <w:bCs/>
        <w:sz w:val="28"/>
        <w:cs/>
      </w:rPr>
      <w:t xml:space="preserve">    </w:t>
    </w:r>
    <w:r w:rsidR="005E2D00" w:rsidRPr="00615A97">
      <w:rPr>
        <w:rFonts w:ascii="TH SarabunIT๙" w:eastAsia="Cordia New" w:hAnsi="TH SarabunIT๙" w:cs="TH SarabunIT๙"/>
        <w:b/>
        <w:bCs/>
        <w:sz w:val="28"/>
      </w:rPr>
      <w:sym w:font="Wingdings" w:char="F0E8"/>
    </w:r>
    <w:r w:rsidR="005E2D00" w:rsidRPr="00615A97">
      <w:rPr>
        <w:rFonts w:ascii="TH SarabunIT๙" w:eastAsia="Cordia New" w:hAnsi="TH SarabunIT๙" w:cs="TH SarabunIT๙"/>
        <w:b/>
        <w:bCs/>
        <w:sz w:val="28"/>
        <w:cs/>
      </w:rPr>
      <w:t xml:space="preserve"> </w:t>
    </w:r>
    <w:r w:rsidR="00A4648C">
      <w:rPr>
        <w:rFonts w:ascii="TH SarabunIT๙" w:eastAsia="Cordia New" w:hAnsi="TH SarabunIT๙" w:cs="TH SarabunIT๙" w:hint="cs"/>
        <w:b/>
        <w:bCs/>
        <w:sz w:val="28"/>
        <w:cs/>
      </w:rPr>
      <w:t>แผนงาน</w:t>
    </w:r>
    <w:r w:rsidR="006060EF">
      <w:rPr>
        <w:rFonts w:ascii="TH SarabunIT๙" w:eastAsia="Cordia New" w:hAnsi="TH SarabunIT๙" w:cs="TH SarabunIT๙" w:hint="cs"/>
        <w:b/>
        <w:bCs/>
        <w:sz w:val="28"/>
        <w:cs/>
      </w:rPr>
      <w:t>การรักษาความสงบ</w:t>
    </w:r>
    <w:r w:rsidR="006060EF" w:rsidRPr="007E6924">
      <w:rPr>
        <w:rFonts w:ascii="TH SarabunIT๙" w:eastAsia="Cordia New" w:hAnsi="TH SarabunIT๙" w:cs="TH SarabunIT๙" w:hint="cs"/>
        <w:b/>
        <w:bCs/>
        <w:sz w:val="28"/>
        <w:cs/>
      </w:rPr>
      <w:t>ภา</w:t>
    </w:r>
    <w:r w:rsidR="007E6924" w:rsidRPr="007E6924">
      <w:rPr>
        <w:rFonts w:ascii="TH SarabunIT๙" w:hAnsi="TH SarabunIT๙" w:cs="TH SarabunIT๙" w:hint="cs"/>
        <w:b/>
        <w:bCs/>
        <w:sz w:val="28"/>
        <w:cs/>
      </w:rPr>
      <w:t>ยใน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54F9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">
    <w:nsid w:val="00851DE6"/>
    <w:multiLevelType w:val="multilevel"/>
    <w:tmpl w:val="B9768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">
    <w:nsid w:val="00863015"/>
    <w:multiLevelType w:val="multilevel"/>
    <w:tmpl w:val="AA0E76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">
    <w:nsid w:val="0A0C230F"/>
    <w:multiLevelType w:val="hybridMultilevel"/>
    <w:tmpl w:val="471C587C"/>
    <w:lvl w:ilvl="0" w:tplc="070A4DC4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C36C82"/>
    <w:multiLevelType w:val="multilevel"/>
    <w:tmpl w:val="F27054D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15"/>
        </w:tabs>
        <w:ind w:left="211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4230"/>
        </w:tabs>
        <w:ind w:left="42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985"/>
        </w:tabs>
        <w:ind w:left="598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100"/>
        </w:tabs>
        <w:ind w:left="81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855"/>
        </w:tabs>
        <w:ind w:left="98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1970"/>
        </w:tabs>
        <w:ind w:left="119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725"/>
        </w:tabs>
        <w:ind w:left="1372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0"/>
        </w:tabs>
        <w:ind w:left="15840" w:hanging="1800"/>
      </w:pPr>
      <w:rPr>
        <w:rFonts w:cs="Times New Roman" w:hint="default"/>
      </w:rPr>
    </w:lvl>
  </w:abstractNum>
  <w:abstractNum w:abstractNumId="5">
    <w:nsid w:val="0DE53D8B"/>
    <w:multiLevelType w:val="multilevel"/>
    <w:tmpl w:val="B9768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6">
    <w:nsid w:val="0EF50C1C"/>
    <w:multiLevelType w:val="hybridMultilevel"/>
    <w:tmpl w:val="D93A4924"/>
    <w:lvl w:ilvl="0" w:tplc="5310F1A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0FD8073E"/>
    <w:multiLevelType w:val="multilevel"/>
    <w:tmpl w:val="22F0A2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AA6453"/>
    <w:multiLevelType w:val="hybridMultilevel"/>
    <w:tmpl w:val="4B9C30E8"/>
    <w:lvl w:ilvl="0" w:tplc="AA3AF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EA0DEF"/>
    <w:multiLevelType w:val="hybridMultilevel"/>
    <w:tmpl w:val="6030A6E0"/>
    <w:lvl w:ilvl="0" w:tplc="DBF8349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1584203A"/>
    <w:multiLevelType w:val="hybridMultilevel"/>
    <w:tmpl w:val="BD46A92A"/>
    <w:lvl w:ilvl="0" w:tplc="37DA1D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6D3232"/>
    <w:multiLevelType w:val="multilevel"/>
    <w:tmpl w:val="ED70880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191026D8"/>
    <w:multiLevelType w:val="hybridMultilevel"/>
    <w:tmpl w:val="CA769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B568ED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4">
    <w:nsid w:val="22DA46F5"/>
    <w:multiLevelType w:val="multilevel"/>
    <w:tmpl w:val="E86402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15">
    <w:nsid w:val="26943875"/>
    <w:multiLevelType w:val="hybridMultilevel"/>
    <w:tmpl w:val="085E383E"/>
    <w:lvl w:ilvl="0" w:tplc="CB1A62B4">
      <w:start w:val="1"/>
      <w:numFmt w:val="thaiNumbers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9A260E0"/>
    <w:multiLevelType w:val="hybridMultilevel"/>
    <w:tmpl w:val="52C604FC"/>
    <w:lvl w:ilvl="0" w:tplc="30963A12"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C350B7"/>
    <w:multiLevelType w:val="multilevel"/>
    <w:tmpl w:val="7F905D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8">
    <w:nsid w:val="3AFC05CC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9">
    <w:nsid w:val="41953666"/>
    <w:multiLevelType w:val="multilevel"/>
    <w:tmpl w:val="48C414A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20">
    <w:nsid w:val="43B9490D"/>
    <w:multiLevelType w:val="hybridMultilevel"/>
    <w:tmpl w:val="5CC0B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D65C0"/>
    <w:multiLevelType w:val="hybridMultilevel"/>
    <w:tmpl w:val="72D85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A427B"/>
    <w:multiLevelType w:val="hybridMultilevel"/>
    <w:tmpl w:val="A7C0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383B9D"/>
    <w:multiLevelType w:val="hybridMultilevel"/>
    <w:tmpl w:val="02BA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D74065"/>
    <w:multiLevelType w:val="multilevel"/>
    <w:tmpl w:val="ED70880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>
    <w:nsid w:val="50FA5647"/>
    <w:multiLevelType w:val="hybridMultilevel"/>
    <w:tmpl w:val="34FC2BF6"/>
    <w:lvl w:ilvl="0" w:tplc="DA22D126">
      <w:start w:val="13"/>
      <w:numFmt w:val="decimal"/>
      <w:lvlText w:val="%1."/>
      <w:lvlJc w:val="left"/>
      <w:pPr>
        <w:ind w:left="54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>
    <w:nsid w:val="536042E7"/>
    <w:multiLevelType w:val="hybridMultilevel"/>
    <w:tmpl w:val="471C587C"/>
    <w:lvl w:ilvl="0" w:tplc="070A4DC4">
      <w:start w:val="1"/>
      <w:numFmt w:val="decimal"/>
      <w:lvlText w:val="%1."/>
      <w:lvlJc w:val="left"/>
      <w:pPr>
        <w:ind w:left="1080" w:hanging="360"/>
      </w:pPr>
      <w:rPr>
        <w:rFonts w:ascii="TH SarabunIT๙" w:hAnsi="TH SarabunIT๙" w:cs="TH SarabunIT๙" w:hint="default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09A3F3D"/>
    <w:multiLevelType w:val="hybridMultilevel"/>
    <w:tmpl w:val="A386F112"/>
    <w:lvl w:ilvl="0" w:tplc="4D38D46A">
      <w:start w:val="13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C769E2"/>
    <w:multiLevelType w:val="hybridMultilevel"/>
    <w:tmpl w:val="DFA205A4"/>
    <w:lvl w:ilvl="0" w:tplc="9D5A378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630928F0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0">
    <w:nsid w:val="67F5767A"/>
    <w:multiLevelType w:val="hybridMultilevel"/>
    <w:tmpl w:val="C09A7E90"/>
    <w:lvl w:ilvl="0" w:tplc="3F7256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BEA4B23"/>
    <w:multiLevelType w:val="hybridMultilevel"/>
    <w:tmpl w:val="93CED5CC"/>
    <w:lvl w:ilvl="0" w:tplc="6F5E0006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6C5F569F"/>
    <w:multiLevelType w:val="multilevel"/>
    <w:tmpl w:val="ED70880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>
    <w:nsid w:val="6CAD06B2"/>
    <w:multiLevelType w:val="hybridMultilevel"/>
    <w:tmpl w:val="4ECAF7EC"/>
    <w:lvl w:ilvl="0" w:tplc="AA725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0C75AA7"/>
    <w:multiLevelType w:val="multilevel"/>
    <w:tmpl w:val="96942E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>
    <w:nsid w:val="71AF07C8"/>
    <w:multiLevelType w:val="hybridMultilevel"/>
    <w:tmpl w:val="E6A6F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CA5C5D"/>
    <w:multiLevelType w:val="multilevel"/>
    <w:tmpl w:val="C55ACAE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37">
    <w:nsid w:val="74831084"/>
    <w:multiLevelType w:val="hybridMultilevel"/>
    <w:tmpl w:val="C972C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1645EA"/>
    <w:multiLevelType w:val="hybridMultilevel"/>
    <w:tmpl w:val="A7C02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924928"/>
    <w:multiLevelType w:val="hybridMultilevel"/>
    <w:tmpl w:val="F6F84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682C2E"/>
    <w:multiLevelType w:val="hybridMultilevel"/>
    <w:tmpl w:val="02BA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E06A8D"/>
    <w:multiLevelType w:val="multilevel"/>
    <w:tmpl w:val="E86402D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42">
    <w:nsid w:val="7D82454E"/>
    <w:multiLevelType w:val="multilevel"/>
    <w:tmpl w:val="B97AF42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3">
    <w:nsid w:val="7E4F6D0C"/>
    <w:multiLevelType w:val="hybridMultilevel"/>
    <w:tmpl w:val="02BA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31"/>
  </w:num>
  <w:num w:numId="5">
    <w:abstractNumId w:val="28"/>
  </w:num>
  <w:num w:numId="6">
    <w:abstractNumId w:val="9"/>
  </w:num>
  <w:num w:numId="7">
    <w:abstractNumId w:val="42"/>
  </w:num>
  <w:num w:numId="8">
    <w:abstractNumId w:val="35"/>
  </w:num>
  <w:num w:numId="9">
    <w:abstractNumId w:val="37"/>
  </w:num>
  <w:num w:numId="10">
    <w:abstractNumId w:val="34"/>
  </w:num>
  <w:num w:numId="11">
    <w:abstractNumId w:val="10"/>
  </w:num>
  <w:num w:numId="12">
    <w:abstractNumId w:val="38"/>
  </w:num>
  <w:num w:numId="13">
    <w:abstractNumId w:val="20"/>
  </w:num>
  <w:num w:numId="14">
    <w:abstractNumId w:val="22"/>
  </w:num>
  <w:num w:numId="15">
    <w:abstractNumId w:val="39"/>
  </w:num>
  <w:num w:numId="16">
    <w:abstractNumId w:val="21"/>
  </w:num>
  <w:num w:numId="17">
    <w:abstractNumId w:val="8"/>
  </w:num>
  <w:num w:numId="18">
    <w:abstractNumId w:val="40"/>
  </w:num>
  <w:num w:numId="19">
    <w:abstractNumId w:val="25"/>
  </w:num>
  <w:num w:numId="20">
    <w:abstractNumId w:val="27"/>
  </w:num>
  <w:num w:numId="21">
    <w:abstractNumId w:val="43"/>
  </w:num>
  <w:num w:numId="22">
    <w:abstractNumId w:val="23"/>
  </w:num>
  <w:num w:numId="23">
    <w:abstractNumId w:val="30"/>
  </w:num>
  <w:num w:numId="24">
    <w:abstractNumId w:val="17"/>
  </w:num>
  <w:num w:numId="25">
    <w:abstractNumId w:val="19"/>
  </w:num>
  <w:num w:numId="26">
    <w:abstractNumId w:val="13"/>
  </w:num>
  <w:num w:numId="27">
    <w:abstractNumId w:val="33"/>
  </w:num>
  <w:num w:numId="28">
    <w:abstractNumId w:val="26"/>
  </w:num>
  <w:num w:numId="29">
    <w:abstractNumId w:val="15"/>
  </w:num>
  <w:num w:numId="30">
    <w:abstractNumId w:val="3"/>
  </w:num>
  <w:num w:numId="31">
    <w:abstractNumId w:val="11"/>
  </w:num>
  <w:num w:numId="32">
    <w:abstractNumId w:val="18"/>
  </w:num>
  <w:num w:numId="33">
    <w:abstractNumId w:val="36"/>
  </w:num>
  <w:num w:numId="34">
    <w:abstractNumId w:val="14"/>
  </w:num>
  <w:num w:numId="35">
    <w:abstractNumId w:val="0"/>
  </w:num>
  <w:num w:numId="36">
    <w:abstractNumId w:val="24"/>
  </w:num>
  <w:num w:numId="37">
    <w:abstractNumId w:val="7"/>
  </w:num>
  <w:num w:numId="38">
    <w:abstractNumId w:val="32"/>
  </w:num>
  <w:num w:numId="39">
    <w:abstractNumId w:val="41"/>
  </w:num>
  <w:num w:numId="40">
    <w:abstractNumId w:val="29"/>
  </w:num>
  <w:num w:numId="41">
    <w:abstractNumId w:val="2"/>
  </w:num>
  <w:num w:numId="42">
    <w:abstractNumId w:val="5"/>
  </w:num>
  <w:num w:numId="43">
    <w:abstractNumId w:val="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39"/>
    <w:rsid w:val="00004E0E"/>
    <w:rsid w:val="00046DAD"/>
    <w:rsid w:val="0006057D"/>
    <w:rsid w:val="00062FC3"/>
    <w:rsid w:val="00063EC2"/>
    <w:rsid w:val="00075CBE"/>
    <w:rsid w:val="00090D49"/>
    <w:rsid w:val="000A539B"/>
    <w:rsid w:val="000D10C0"/>
    <w:rsid w:val="000D1AB3"/>
    <w:rsid w:val="000D72F9"/>
    <w:rsid w:val="00100D96"/>
    <w:rsid w:val="00102439"/>
    <w:rsid w:val="00120A13"/>
    <w:rsid w:val="0013150B"/>
    <w:rsid w:val="00194CFD"/>
    <w:rsid w:val="001A116D"/>
    <w:rsid w:val="001C2497"/>
    <w:rsid w:val="001C2CF9"/>
    <w:rsid w:val="001C4BC7"/>
    <w:rsid w:val="001E467C"/>
    <w:rsid w:val="001E5D71"/>
    <w:rsid w:val="002116AA"/>
    <w:rsid w:val="0021225D"/>
    <w:rsid w:val="00214B2B"/>
    <w:rsid w:val="00215FF7"/>
    <w:rsid w:val="00224D8D"/>
    <w:rsid w:val="002268DD"/>
    <w:rsid w:val="002315EE"/>
    <w:rsid w:val="00237916"/>
    <w:rsid w:val="002401FB"/>
    <w:rsid w:val="00255708"/>
    <w:rsid w:val="00263B56"/>
    <w:rsid w:val="00281D66"/>
    <w:rsid w:val="00282B90"/>
    <w:rsid w:val="002841F6"/>
    <w:rsid w:val="00296220"/>
    <w:rsid w:val="002A19CD"/>
    <w:rsid w:val="002B2BDF"/>
    <w:rsid w:val="002C1BC2"/>
    <w:rsid w:val="002D1B3D"/>
    <w:rsid w:val="00303915"/>
    <w:rsid w:val="00303F28"/>
    <w:rsid w:val="00304CA9"/>
    <w:rsid w:val="00342891"/>
    <w:rsid w:val="003444BF"/>
    <w:rsid w:val="0036592C"/>
    <w:rsid w:val="003861D9"/>
    <w:rsid w:val="0039227F"/>
    <w:rsid w:val="00393513"/>
    <w:rsid w:val="003A15E8"/>
    <w:rsid w:val="003A3032"/>
    <w:rsid w:val="003B1C47"/>
    <w:rsid w:val="003B6D9A"/>
    <w:rsid w:val="003C5647"/>
    <w:rsid w:val="003D752C"/>
    <w:rsid w:val="003E0CB8"/>
    <w:rsid w:val="00403D48"/>
    <w:rsid w:val="00412B89"/>
    <w:rsid w:val="004276B3"/>
    <w:rsid w:val="0043083C"/>
    <w:rsid w:val="00435501"/>
    <w:rsid w:val="00442551"/>
    <w:rsid w:val="0045660C"/>
    <w:rsid w:val="004622C6"/>
    <w:rsid w:val="00462EDC"/>
    <w:rsid w:val="004670E7"/>
    <w:rsid w:val="00476B62"/>
    <w:rsid w:val="00493471"/>
    <w:rsid w:val="00493BC8"/>
    <w:rsid w:val="004A687E"/>
    <w:rsid w:val="004B3E20"/>
    <w:rsid w:val="004B4723"/>
    <w:rsid w:val="004B5B18"/>
    <w:rsid w:val="004C3DCE"/>
    <w:rsid w:val="004E12A9"/>
    <w:rsid w:val="004F0843"/>
    <w:rsid w:val="00517DEF"/>
    <w:rsid w:val="00546913"/>
    <w:rsid w:val="00552E52"/>
    <w:rsid w:val="00577950"/>
    <w:rsid w:val="00593BCF"/>
    <w:rsid w:val="00594E44"/>
    <w:rsid w:val="005A5161"/>
    <w:rsid w:val="005B053F"/>
    <w:rsid w:val="005B73A7"/>
    <w:rsid w:val="005E2D00"/>
    <w:rsid w:val="005E534B"/>
    <w:rsid w:val="005E5EE2"/>
    <w:rsid w:val="00600FBB"/>
    <w:rsid w:val="006060EF"/>
    <w:rsid w:val="00606F99"/>
    <w:rsid w:val="00615A97"/>
    <w:rsid w:val="006209D4"/>
    <w:rsid w:val="00636E38"/>
    <w:rsid w:val="00640278"/>
    <w:rsid w:val="006459DA"/>
    <w:rsid w:val="00650052"/>
    <w:rsid w:val="006603DD"/>
    <w:rsid w:val="006816DE"/>
    <w:rsid w:val="00686870"/>
    <w:rsid w:val="00686C72"/>
    <w:rsid w:val="006A38A7"/>
    <w:rsid w:val="006D400F"/>
    <w:rsid w:val="006D7EAE"/>
    <w:rsid w:val="006E0F1C"/>
    <w:rsid w:val="006E1B5B"/>
    <w:rsid w:val="00723BC6"/>
    <w:rsid w:val="007623CB"/>
    <w:rsid w:val="00770FAE"/>
    <w:rsid w:val="0078352F"/>
    <w:rsid w:val="007A261F"/>
    <w:rsid w:val="007A4CF9"/>
    <w:rsid w:val="007A6655"/>
    <w:rsid w:val="007A7FDD"/>
    <w:rsid w:val="007C6184"/>
    <w:rsid w:val="007E6924"/>
    <w:rsid w:val="007F14C4"/>
    <w:rsid w:val="007F45F3"/>
    <w:rsid w:val="00817E73"/>
    <w:rsid w:val="0082606D"/>
    <w:rsid w:val="00841892"/>
    <w:rsid w:val="00870573"/>
    <w:rsid w:val="00871D73"/>
    <w:rsid w:val="008D43E9"/>
    <w:rsid w:val="008E579C"/>
    <w:rsid w:val="008F0C38"/>
    <w:rsid w:val="008F1629"/>
    <w:rsid w:val="008F262E"/>
    <w:rsid w:val="00905A3E"/>
    <w:rsid w:val="0093355D"/>
    <w:rsid w:val="00940B46"/>
    <w:rsid w:val="00982D81"/>
    <w:rsid w:val="0099109B"/>
    <w:rsid w:val="00994483"/>
    <w:rsid w:val="009A42A9"/>
    <w:rsid w:val="009B32CD"/>
    <w:rsid w:val="009C0C0C"/>
    <w:rsid w:val="009C399B"/>
    <w:rsid w:val="009C5541"/>
    <w:rsid w:val="009D3150"/>
    <w:rsid w:val="00A05676"/>
    <w:rsid w:val="00A13636"/>
    <w:rsid w:val="00A15C6E"/>
    <w:rsid w:val="00A2203B"/>
    <w:rsid w:val="00A2639F"/>
    <w:rsid w:val="00A35EE0"/>
    <w:rsid w:val="00A4648C"/>
    <w:rsid w:val="00A634C4"/>
    <w:rsid w:val="00A65A66"/>
    <w:rsid w:val="00A852FB"/>
    <w:rsid w:val="00A937B8"/>
    <w:rsid w:val="00AA0726"/>
    <w:rsid w:val="00AA2770"/>
    <w:rsid w:val="00AA6AF1"/>
    <w:rsid w:val="00AD0F4E"/>
    <w:rsid w:val="00AE6839"/>
    <w:rsid w:val="00AE7D65"/>
    <w:rsid w:val="00AF2456"/>
    <w:rsid w:val="00AF4B60"/>
    <w:rsid w:val="00B1627C"/>
    <w:rsid w:val="00B25D59"/>
    <w:rsid w:val="00B27168"/>
    <w:rsid w:val="00B54922"/>
    <w:rsid w:val="00B57E0D"/>
    <w:rsid w:val="00B65AB4"/>
    <w:rsid w:val="00B771F1"/>
    <w:rsid w:val="00BB1AAC"/>
    <w:rsid w:val="00BB715D"/>
    <w:rsid w:val="00BC1D49"/>
    <w:rsid w:val="00BD7976"/>
    <w:rsid w:val="00BE5E87"/>
    <w:rsid w:val="00BE616D"/>
    <w:rsid w:val="00BE7A4A"/>
    <w:rsid w:val="00BF24A2"/>
    <w:rsid w:val="00BF4F58"/>
    <w:rsid w:val="00C0402B"/>
    <w:rsid w:val="00C04B10"/>
    <w:rsid w:val="00C134DC"/>
    <w:rsid w:val="00C324AB"/>
    <w:rsid w:val="00C44B30"/>
    <w:rsid w:val="00C5709B"/>
    <w:rsid w:val="00CC1074"/>
    <w:rsid w:val="00CD59FB"/>
    <w:rsid w:val="00CD6E27"/>
    <w:rsid w:val="00CD7A6D"/>
    <w:rsid w:val="00CE0AEC"/>
    <w:rsid w:val="00CE54F5"/>
    <w:rsid w:val="00CF4CD8"/>
    <w:rsid w:val="00D014A1"/>
    <w:rsid w:val="00D12BD3"/>
    <w:rsid w:val="00D2470E"/>
    <w:rsid w:val="00D30B59"/>
    <w:rsid w:val="00D34DED"/>
    <w:rsid w:val="00D37C2D"/>
    <w:rsid w:val="00D4006F"/>
    <w:rsid w:val="00D42FCC"/>
    <w:rsid w:val="00D61774"/>
    <w:rsid w:val="00D72757"/>
    <w:rsid w:val="00D72A4D"/>
    <w:rsid w:val="00D86493"/>
    <w:rsid w:val="00D96D12"/>
    <w:rsid w:val="00DA6D65"/>
    <w:rsid w:val="00DB1A88"/>
    <w:rsid w:val="00DB548E"/>
    <w:rsid w:val="00DD4D4D"/>
    <w:rsid w:val="00DD7551"/>
    <w:rsid w:val="00DE6EC5"/>
    <w:rsid w:val="00DF2994"/>
    <w:rsid w:val="00E013A1"/>
    <w:rsid w:val="00E21CC1"/>
    <w:rsid w:val="00E25828"/>
    <w:rsid w:val="00E30419"/>
    <w:rsid w:val="00E34B04"/>
    <w:rsid w:val="00E358F3"/>
    <w:rsid w:val="00E451CF"/>
    <w:rsid w:val="00E52B1E"/>
    <w:rsid w:val="00E57C57"/>
    <w:rsid w:val="00E70343"/>
    <w:rsid w:val="00E751EA"/>
    <w:rsid w:val="00E760AC"/>
    <w:rsid w:val="00E8391C"/>
    <w:rsid w:val="00E96DE3"/>
    <w:rsid w:val="00EA2092"/>
    <w:rsid w:val="00EA4D34"/>
    <w:rsid w:val="00EA6247"/>
    <w:rsid w:val="00EA7EB6"/>
    <w:rsid w:val="00EB4492"/>
    <w:rsid w:val="00EB7673"/>
    <w:rsid w:val="00EC14AE"/>
    <w:rsid w:val="00EC1E2F"/>
    <w:rsid w:val="00F0106A"/>
    <w:rsid w:val="00F062ED"/>
    <w:rsid w:val="00F179EC"/>
    <w:rsid w:val="00F2327E"/>
    <w:rsid w:val="00F43800"/>
    <w:rsid w:val="00F4667D"/>
    <w:rsid w:val="00F55BF9"/>
    <w:rsid w:val="00F800D9"/>
    <w:rsid w:val="00F91577"/>
    <w:rsid w:val="00FB5D23"/>
    <w:rsid w:val="00FC6E96"/>
    <w:rsid w:val="00FC73AE"/>
    <w:rsid w:val="00FD25EA"/>
    <w:rsid w:val="00FD45E8"/>
    <w:rsid w:val="00FD57EC"/>
    <w:rsid w:val="00FE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9CA1513-7B3F-4F04-A775-94F16087F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48"/>
  </w:style>
  <w:style w:type="paragraph" w:styleId="1">
    <w:name w:val="heading 1"/>
    <w:basedOn w:val="a"/>
    <w:next w:val="a"/>
    <w:link w:val="10"/>
    <w:qFormat/>
    <w:rsid w:val="00AE6839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AE6839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AE6839"/>
    <w:pPr>
      <w:keepNext/>
      <w:spacing w:before="240" w:after="60" w:line="240" w:lineRule="auto"/>
      <w:outlineLvl w:val="3"/>
    </w:pPr>
    <w:rPr>
      <w:rFonts w:ascii="Cordia New" w:eastAsia="Times New Roman" w:hAnsi="Cordia New" w:cs="Angsana New"/>
      <w:b/>
      <w:bCs/>
      <w:sz w:val="28"/>
      <w:szCs w:val="32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AE6839"/>
    <w:pPr>
      <w:spacing w:before="240" w:after="60" w:line="240" w:lineRule="auto"/>
      <w:outlineLvl w:val="5"/>
    </w:pPr>
    <w:rPr>
      <w:rFonts w:ascii="Calibri" w:eastAsia="Times New Roman" w:hAnsi="Calibri" w:cs="Angsana New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E6839"/>
    <w:rPr>
      <w:rFonts w:ascii="Cambria" w:eastAsia="Times New Roman" w:hAnsi="Cambria" w:cs="Angsana New"/>
      <w:b/>
      <w:bCs/>
      <w:kern w:val="32"/>
      <w:sz w:val="32"/>
      <w:szCs w:val="40"/>
      <w:lang w:val="x-none" w:eastAsia="x-none"/>
    </w:rPr>
  </w:style>
  <w:style w:type="character" w:customStyle="1" w:styleId="20">
    <w:name w:val="หัวเรื่อง 2 อักขระ"/>
    <w:basedOn w:val="a0"/>
    <w:link w:val="2"/>
    <w:semiHidden/>
    <w:rsid w:val="00AE6839"/>
    <w:rPr>
      <w:rFonts w:ascii="Cambria" w:eastAsia="Times New Roman" w:hAnsi="Cambria" w:cs="Angsana New"/>
      <w:b/>
      <w:bCs/>
      <w:i/>
      <w:iCs/>
      <w:sz w:val="28"/>
      <w:szCs w:val="35"/>
      <w:lang w:val="x-none" w:eastAsia="x-none"/>
    </w:rPr>
  </w:style>
  <w:style w:type="character" w:customStyle="1" w:styleId="40">
    <w:name w:val="หัวเรื่อง 4 อักขระ"/>
    <w:basedOn w:val="a0"/>
    <w:link w:val="4"/>
    <w:uiPriority w:val="99"/>
    <w:rsid w:val="00AE6839"/>
    <w:rPr>
      <w:rFonts w:ascii="Cordia New" w:eastAsia="Times New Roman" w:hAnsi="Cordia New" w:cs="Angsana New"/>
      <w:b/>
      <w:bCs/>
      <w:sz w:val="28"/>
      <w:szCs w:val="32"/>
      <w:lang w:val="x-none" w:eastAsia="x-none"/>
    </w:rPr>
  </w:style>
  <w:style w:type="character" w:customStyle="1" w:styleId="60">
    <w:name w:val="หัวเรื่อง 6 อักขระ"/>
    <w:basedOn w:val="a0"/>
    <w:link w:val="6"/>
    <w:rsid w:val="00AE6839"/>
    <w:rPr>
      <w:rFonts w:ascii="Calibri" w:eastAsia="Times New Roman" w:hAnsi="Calibri" w:cs="Angsana New"/>
      <w:b/>
      <w:bCs/>
      <w:lang w:val="x-none" w:eastAsia="x-none"/>
    </w:rPr>
  </w:style>
  <w:style w:type="numbering" w:customStyle="1" w:styleId="11">
    <w:name w:val="ไม่มีรายการ1"/>
    <w:next w:val="a2"/>
    <w:uiPriority w:val="99"/>
    <w:semiHidden/>
    <w:unhideWhenUsed/>
    <w:rsid w:val="00AE6839"/>
  </w:style>
  <w:style w:type="paragraph" w:styleId="a3">
    <w:name w:val="Body Text"/>
    <w:basedOn w:val="a"/>
    <w:link w:val="a4"/>
    <w:uiPriority w:val="99"/>
    <w:rsid w:val="00AE6839"/>
    <w:pPr>
      <w:spacing w:after="120" w:line="240" w:lineRule="auto"/>
    </w:pPr>
    <w:rPr>
      <w:rFonts w:ascii="Cordia New" w:eastAsia="Calibri" w:hAnsi="Cordia New" w:cs="Angsana New"/>
      <w:sz w:val="32"/>
      <w:szCs w:val="32"/>
      <w:lang w:val="x-none" w:eastAsia="x-none"/>
    </w:rPr>
  </w:style>
  <w:style w:type="character" w:customStyle="1" w:styleId="a4">
    <w:name w:val="เนื้อความ อักขระ"/>
    <w:basedOn w:val="a0"/>
    <w:link w:val="a3"/>
    <w:uiPriority w:val="99"/>
    <w:rsid w:val="00AE6839"/>
    <w:rPr>
      <w:rFonts w:ascii="Cordia New" w:eastAsia="Calibri" w:hAnsi="Cordia New" w:cs="Angsana New"/>
      <w:sz w:val="32"/>
      <w:szCs w:val="32"/>
      <w:lang w:val="x-none" w:eastAsia="x-none"/>
    </w:rPr>
  </w:style>
  <w:style w:type="paragraph" w:styleId="a5">
    <w:name w:val="Balloon Text"/>
    <w:basedOn w:val="a"/>
    <w:link w:val="a6"/>
    <w:uiPriority w:val="99"/>
    <w:semiHidden/>
    <w:rsid w:val="00AE6839"/>
    <w:pPr>
      <w:spacing w:after="0" w:line="240" w:lineRule="auto"/>
    </w:pPr>
    <w:rPr>
      <w:rFonts w:ascii="Tahoma" w:eastAsia="Calibri" w:hAnsi="Tahoma" w:cs="Angsana New"/>
      <w:sz w:val="20"/>
      <w:szCs w:val="20"/>
      <w:lang w:val="x-none" w:eastAsia="x-none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E6839"/>
    <w:rPr>
      <w:rFonts w:ascii="Tahoma" w:eastAsia="Calibri" w:hAnsi="Tahoma" w:cs="Angsana New"/>
      <w:sz w:val="20"/>
      <w:szCs w:val="20"/>
      <w:lang w:val="x-none" w:eastAsia="x-none"/>
    </w:rPr>
  </w:style>
  <w:style w:type="paragraph" w:customStyle="1" w:styleId="Default">
    <w:name w:val="Default"/>
    <w:rsid w:val="00AE6839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AE6839"/>
    <w:pPr>
      <w:spacing w:after="120" w:line="480" w:lineRule="auto"/>
    </w:pPr>
    <w:rPr>
      <w:rFonts w:ascii="Cordia New" w:eastAsia="Calibri" w:hAnsi="Cordia New" w:cs="Angsana New"/>
      <w:sz w:val="28"/>
      <w:szCs w:val="35"/>
      <w:lang w:val="x-none" w:eastAsia="x-none"/>
    </w:rPr>
  </w:style>
  <w:style w:type="character" w:customStyle="1" w:styleId="22">
    <w:name w:val="เนื้อความ 2 อักขระ"/>
    <w:basedOn w:val="a0"/>
    <w:link w:val="21"/>
    <w:uiPriority w:val="99"/>
    <w:semiHidden/>
    <w:rsid w:val="00AE6839"/>
    <w:rPr>
      <w:rFonts w:ascii="Cordia New" w:eastAsia="Calibri" w:hAnsi="Cordia New" w:cs="Angsana New"/>
      <w:sz w:val="28"/>
      <w:szCs w:val="35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AE6839"/>
    <w:pPr>
      <w:tabs>
        <w:tab w:val="center" w:pos="4513"/>
        <w:tab w:val="right" w:pos="9026"/>
      </w:tabs>
      <w:spacing w:after="0" w:line="240" w:lineRule="auto"/>
    </w:pPr>
    <w:rPr>
      <w:rFonts w:ascii="Cordia New" w:eastAsia="Calibri" w:hAnsi="Cordia New" w:cs="Angsana New"/>
      <w:sz w:val="28"/>
      <w:szCs w:val="35"/>
      <w:lang w:val="x-none" w:eastAsia="x-none"/>
    </w:rPr>
  </w:style>
  <w:style w:type="character" w:customStyle="1" w:styleId="a8">
    <w:name w:val="หัวกระดาษ อักขระ"/>
    <w:basedOn w:val="a0"/>
    <w:link w:val="a7"/>
    <w:uiPriority w:val="99"/>
    <w:rsid w:val="00AE6839"/>
    <w:rPr>
      <w:rFonts w:ascii="Cordia New" w:eastAsia="Calibri" w:hAnsi="Cordia New" w:cs="Angsana New"/>
      <w:sz w:val="28"/>
      <w:szCs w:val="35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AE6839"/>
    <w:pPr>
      <w:tabs>
        <w:tab w:val="center" w:pos="4513"/>
        <w:tab w:val="right" w:pos="9026"/>
      </w:tabs>
      <w:spacing w:after="0" w:line="240" w:lineRule="auto"/>
    </w:pPr>
    <w:rPr>
      <w:rFonts w:ascii="Cordia New" w:eastAsia="Calibri" w:hAnsi="Cordia New" w:cs="Angsana New"/>
      <w:sz w:val="28"/>
      <w:szCs w:val="35"/>
      <w:lang w:val="x-none" w:eastAsia="x-none"/>
    </w:rPr>
  </w:style>
  <w:style w:type="character" w:customStyle="1" w:styleId="aa">
    <w:name w:val="ท้ายกระดาษ อักขระ"/>
    <w:basedOn w:val="a0"/>
    <w:link w:val="a9"/>
    <w:uiPriority w:val="99"/>
    <w:rsid w:val="00AE6839"/>
    <w:rPr>
      <w:rFonts w:ascii="Cordia New" w:eastAsia="Calibri" w:hAnsi="Cordia New" w:cs="Angsana New"/>
      <w:sz w:val="28"/>
      <w:szCs w:val="35"/>
      <w:lang w:val="x-none" w:eastAsia="x-none"/>
    </w:rPr>
  </w:style>
  <w:style w:type="character" w:styleId="ab">
    <w:name w:val="Hyperlink"/>
    <w:rsid w:val="00AE6839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AE6839"/>
    <w:pPr>
      <w:spacing w:after="0" w:line="240" w:lineRule="auto"/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d">
    <w:name w:val="Normal (Web)"/>
    <w:basedOn w:val="a"/>
    <w:uiPriority w:val="99"/>
    <w:unhideWhenUsed/>
    <w:rsid w:val="00AE6839"/>
    <w:pPr>
      <w:spacing w:before="240" w:after="240" w:line="240" w:lineRule="auto"/>
    </w:pPr>
    <w:rPr>
      <w:rFonts w:ascii="Angsana New" w:eastAsia="Times New Roman" w:hAnsi="Angsana New" w:cs="Angsana New"/>
      <w:sz w:val="28"/>
    </w:rPr>
  </w:style>
  <w:style w:type="paragraph" w:styleId="ae">
    <w:name w:val="annotation text"/>
    <w:basedOn w:val="a"/>
    <w:link w:val="af"/>
    <w:semiHidden/>
    <w:rsid w:val="00AE6839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af">
    <w:name w:val="ข้อความข้อคิดเห็น อักขระ"/>
    <w:basedOn w:val="a0"/>
    <w:link w:val="ae"/>
    <w:semiHidden/>
    <w:rsid w:val="00AE6839"/>
    <w:rPr>
      <w:rFonts w:ascii="Cordia New" w:eastAsia="Cordia New" w:hAnsi="Cordia New" w:cs="Angsana New"/>
      <w:sz w:val="28"/>
      <w:lang w:val="x-none" w:eastAsia="x-none"/>
    </w:rPr>
  </w:style>
  <w:style w:type="character" w:styleId="af0">
    <w:name w:val="annotation reference"/>
    <w:basedOn w:val="a0"/>
    <w:uiPriority w:val="99"/>
    <w:semiHidden/>
    <w:unhideWhenUsed/>
    <w:rsid w:val="00A05676"/>
    <w:rPr>
      <w:sz w:val="16"/>
      <w:szCs w:val="18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A05676"/>
    <w:pPr>
      <w:spacing w:after="200"/>
    </w:pPr>
    <w:rPr>
      <w:rFonts w:asciiTheme="minorHAnsi" w:eastAsiaTheme="minorHAnsi" w:hAnsiTheme="minorHAnsi" w:cstheme="minorBidi"/>
      <w:b/>
      <w:bCs/>
      <w:sz w:val="20"/>
      <w:szCs w:val="25"/>
      <w:lang w:val="en-US" w:eastAsia="en-US"/>
    </w:rPr>
  </w:style>
  <w:style w:type="character" w:customStyle="1" w:styleId="af2">
    <w:name w:val="ชื่อเรื่องของข้อคิดเห็น อักขระ"/>
    <w:basedOn w:val="af"/>
    <w:link w:val="af1"/>
    <w:uiPriority w:val="99"/>
    <w:semiHidden/>
    <w:rsid w:val="00A05676"/>
    <w:rPr>
      <w:rFonts w:ascii="Cordia New" w:eastAsia="Cordia New" w:hAnsi="Cordia New" w:cs="Angsana New"/>
      <w:b/>
      <w:bCs/>
      <w:sz w:val="20"/>
      <w:szCs w:val="25"/>
      <w:lang w:val="x-none" w:eastAsia="x-none"/>
    </w:rPr>
  </w:style>
  <w:style w:type="paragraph" w:styleId="af3">
    <w:name w:val="No Spacing"/>
    <w:uiPriority w:val="1"/>
    <w:qFormat/>
    <w:rsid w:val="00A464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45A78-DCF2-41F8-B3BA-3F0EEE09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Mr.KKD</dc:creator>
  <cp:lastModifiedBy>Windows User</cp:lastModifiedBy>
  <cp:revision>51</cp:revision>
  <cp:lastPrinted>2019-07-05T01:30:00Z</cp:lastPrinted>
  <dcterms:created xsi:type="dcterms:W3CDTF">2019-03-21T08:41:00Z</dcterms:created>
  <dcterms:modified xsi:type="dcterms:W3CDTF">2019-07-05T01:30:00Z</dcterms:modified>
</cp:coreProperties>
</file>