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C4D" w:rsidRPr="00500134" w:rsidRDefault="00124C4D" w:rsidP="000B28EB">
      <w:pPr>
        <w:spacing w:after="0" w:line="240" w:lineRule="auto"/>
        <w:ind w:left="3686" w:right="-20"/>
        <w:jc w:val="thaiDistribute"/>
        <w:rPr>
          <w:rFonts w:asciiTheme="majorBidi" w:eastAsia="Times New Roman" w:hAnsiTheme="majorBidi" w:cstheme="majorBidi"/>
          <w:sz w:val="32"/>
          <w:szCs w:val="32"/>
        </w:rPr>
      </w:pPr>
      <w:r w:rsidRPr="00500134">
        <w:rPr>
          <w:rFonts w:asciiTheme="majorBidi" w:hAnsiTheme="majorBidi" w:cstheme="majorBidi"/>
          <w:noProof/>
          <w:sz w:val="32"/>
          <w:szCs w:val="32"/>
          <w:lang w:bidi="th-T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0</wp:posOffset>
            </wp:positionV>
            <wp:extent cx="1200150" cy="1266825"/>
            <wp:effectExtent l="0" t="0" r="0" b="952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8B3" w:rsidRDefault="003B08B3" w:rsidP="000B28EB">
      <w:pPr>
        <w:spacing w:after="0" w:line="240" w:lineRule="auto"/>
        <w:ind w:left="2534" w:right="2509"/>
        <w:jc w:val="thaiDistribute"/>
        <w:rPr>
          <w:rFonts w:asciiTheme="majorBidi" w:eastAsia="TH SarabunPSK" w:hAnsiTheme="majorBidi" w:cstheme="majorBidi"/>
          <w:position w:val="5"/>
          <w:sz w:val="32"/>
          <w:szCs w:val="32"/>
          <w:lang w:bidi="th-TH"/>
        </w:rPr>
      </w:pPr>
    </w:p>
    <w:p w:rsidR="003B08B3" w:rsidRDefault="003B08B3" w:rsidP="000B28EB">
      <w:pPr>
        <w:spacing w:after="0" w:line="240" w:lineRule="auto"/>
        <w:ind w:left="2534" w:right="2509"/>
        <w:jc w:val="thaiDistribute"/>
        <w:rPr>
          <w:rFonts w:asciiTheme="majorBidi" w:eastAsia="TH SarabunPSK" w:hAnsiTheme="majorBidi" w:cstheme="majorBidi"/>
          <w:position w:val="5"/>
          <w:sz w:val="32"/>
          <w:szCs w:val="32"/>
          <w:lang w:bidi="th-TH"/>
        </w:rPr>
      </w:pPr>
    </w:p>
    <w:p w:rsidR="003B08B3" w:rsidRDefault="003B08B3" w:rsidP="000B28EB">
      <w:pPr>
        <w:spacing w:after="0" w:line="240" w:lineRule="auto"/>
        <w:ind w:left="2534" w:right="2509"/>
        <w:jc w:val="thaiDistribute"/>
        <w:rPr>
          <w:rFonts w:asciiTheme="majorBidi" w:eastAsia="TH SarabunPSK" w:hAnsiTheme="majorBidi" w:cstheme="majorBidi"/>
          <w:position w:val="5"/>
          <w:sz w:val="32"/>
          <w:szCs w:val="32"/>
          <w:lang w:bidi="th-TH"/>
        </w:rPr>
      </w:pPr>
    </w:p>
    <w:p w:rsidR="003B08B3" w:rsidRDefault="003B08B3" w:rsidP="000B28EB">
      <w:pPr>
        <w:spacing w:after="0" w:line="240" w:lineRule="auto"/>
        <w:ind w:left="2534" w:right="2509"/>
        <w:jc w:val="thaiDistribute"/>
        <w:rPr>
          <w:rFonts w:asciiTheme="majorBidi" w:eastAsia="TH SarabunPSK" w:hAnsiTheme="majorBidi" w:cstheme="majorBidi"/>
          <w:position w:val="5"/>
          <w:sz w:val="32"/>
          <w:szCs w:val="32"/>
          <w:lang w:bidi="th-TH"/>
        </w:rPr>
      </w:pPr>
    </w:p>
    <w:p w:rsidR="00124C4D" w:rsidRPr="00C41A7E" w:rsidRDefault="00124C4D" w:rsidP="000B28EB">
      <w:pPr>
        <w:spacing w:after="0" w:line="240" w:lineRule="auto"/>
        <w:ind w:left="2534" w:right="2509"/>
        <w:jc w:val="thaiDistribute"/>
        <w:rPr>
          <w:rFonts w:asciiTheme="majorBidi" w:eastAsia="TH SarabunPSK" w:hAnsiTheme="majorBidi" w:cstheme="majorBidi"/>
          <w:b/>
          <w:bCs/>
          <w:sz w:val="32"/>
          <w:szCs w:val="32"/>
        </w:rPr>
      </w:pPr>
      <w:r w:rsidRPr="00C41A7E">
        <w:rPr>
          <w:rFonts w:asciiTheme="majorBidi" w:eastAsia="TH SarabunPSK" w:hAnsiTheme="majorBidi" w:cstheme="majorBidi"/>
          <w:b/>
          <w:bCs/>
          <w:position w:val="5"/>
          <w:sz w:val="32"/>
          <w:szCs w:val="32"/>
          <w:cs/>
          <w:lang w:bidi="th-TH"/>
        </w:rPr>
        <w:t>ป</w:t>
      </w:r>
      <w:r w:rsidRPr="00C41A7E">
        <w:rPr>
          <w:rFonts w:asciiTheme="majorBidi" w:eastAsia="TH SarabunPSK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ร</w:t>
      </w:r>
      <w:r w:rsidRPr="00C41A7E">
        <w:rPr>
          <w:rFonts w:asciiTheme="majorBidi" w:eastAsia="TH SarabunPSK" w:hAnsiTheme="majorBidi" w:cstheme="majorBidi"/>
          <w:b/>
          <w:bCs/>
          <w:position w:val="5"/>
          <w:sz w:val="32"/>
          <w:szCs w:val="32"/>
          <w:cs/>
          <w:lang w:bidi="th-TH"/>
        </w:rPr>
        <w:t>ะก</w:t>
      </w:r>
      <w:r w:rsidRPr="00C41A7E">
        <w:rPr>
          <w:rFonts w:asciiTheme="majorBidi" w:eastAsia="TH SarabunPSK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าศ</w:t>
      </w:r>
      <w:r w:rsidRPr="00C41A7E">
        <w:rPr>
          <w:rFonts w:asciiTheme="majorBidi" w:eastAsia="TH SarabunPSK" w:hAnsiTheme="majorBidi" w:cstheme="majorBidi"/>
          <w:b/>
          <w:bCs/>
          <w:spacing w:val="-1"/>
          <w:position w:val="5"/>
          <w:sz w:val="32"/>
          <w:szCs w:val="32"/>
          <w:cs/>
          <w:lang w:bidi="th-TH"/>
        </w:rPr>
        <w:t>อ</w:t>
      </w:r>
      <w:r w:rsidRPr="00C41A7E">
        <w:rPr>
          <w:rFonts w:asciiTheme="majorBidi" w:eastAsia="TH SarabunPSK" w:hAnsiTheme="majorBidi" w:cstheme="majorBidi"/>
          <w:b/>
          <w:bCs/>
          <w:position w:val="5"/>
          <w:sz w:val="32"/>
          <w:szCs w:val="32"/>
          <w:cs/>
          <w:lang w:bidi="th-TH"/>
        </w:rPr>
        <w:t>ง</w:t>
      </w:r>
      <w:r w:rsidRPr="00C41A7E">
        <w:rPr>
          <w:rFonts w:asciiTheme="majorBidi" w:eastAsia="TH SarabunPSK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ค์</w:t>
      </w:r>
      <w:r w:rsidRPr="00C41A7E">
        <w:rPr>
          <w:rFonts w:asciiTheme="majorBidi" w:eastAsia="TH SarabunPSK" w:hAnsiTheme="majorBidi" w:cstheme="majorBidi"/>
          <w:b/>
          <w:bCs/>
          <w:position w:val="5"/>
          <w:sz w:val="32"/>
          <w:szCs w:val="32"/>
          <w:cs/>
          <w:lang w:bidi="th-TH"/>
        </w:rPr>
        <w:t>ก</w:t>
      </w:r>
      <w:r w:rsidRPr="00C41A7E">
        <w:rPr>
          <w:rFonts w:asciiTheme="majorBidi" w:eastAsia="TH SarabunPSK" w:hAnsiTheme="majorBidi" w:cstheme="majorBidi"/>
          <w:b/>
          <w:bCs/>
          <w:spacing w:val="1"/>
          <w:w w:val="105"/>
          <w:position w:val="5"/>
          <w:sz w:val="32"/>
          <w:szCs w:val="32"/>
          <w:cs/>
          <w:lang w:bidi="th-TH"/>
        </w:rPr>
        <w:t>า</w:t>
      </w:r>
      <w:r w:rsidRPr="00C41A7E">
        <w:rPr>
          <w:rFonts w:asciiTheme="majorBidi" w:eastAsia="TH SarabunPSK" w:hAnsiTheme="majorBidi" w:cstheme="majorBidi"/>
          <w:b/>
          <w:bCs/>
          <w:spacing w:val="1"/>
          <w:w w:val="101"/>
          <w:position w:val="5"/>
          <w:sz w:val="32"/>
          <w:szCs w:val="32"/>
          <w:cs/>
          <w:lang w:bidi="th-TH"/>
        </w:rPr>
        <w:t>ร</w:t>
      </w:r>
      <w:r w:rsidRPr="00C41A7E">
        <w:rPr>
          <w:rFonts w:asciiTheme="majorBidi" w:eastAsia="TH SarabunPSK" w:hAnsiTheme="majorBidi" w:cstheme="majorBidi"/>
          <w:b/>
          <w:bCs/>
          <w:w w:val="103"/>
          <w:position w:val="5"/>
          <w:sz w:val="32"/>
          <w:szCs w:val="32"/>
          <w:cs/>
          <w:lang w:bidi="th-TH"/>
        </w:rPr>
        <w:t>บ</w:t>
      </w:r>
      <w:r w:rsidRPr="00C41A7E">
        <w:rPr>
          <w:rFonts w:asciiTheme="majorBidi" w:eastAsia="TH SarabunPSK" w:hAnsiTheme="majorBidi" w:cstheme="majorBidi"/>
          <w:b/>
          <w:bCs/>
          <w:spacing w:val="1"/>
          <w:w w:val="101"/>
          <w:position w:val="5"/>
          <w:sz w:val="32"/>
          <w:szCs w:val="32"/>
          <w:cs/>
          <w:lang w:bidi="th-TH"/>
        </w:rPr>
        <w:t>ริ</w:t>
      </w:r>
      <w:r w:rsidRPr="00C41A7E">
        <w:rPr>
          <w:rFonts w:asciiTheme="majorBidi" w:eastAsia="TH SarabunPSK" w:hAnsiTheme="majorBidi" w:cstheme="majorBidi"/>
          <w:b/>
          <w:bCs/>
          <w:w w:val="102"/>
          <w:position w:val="5"/>
          <w:sz w:val="32"/>
          <w:szCs w:val="32"/>
          <w:cs/>
          <w:lang w:bidi="th-TH"/>
        </w:rPr>
        <w:t>ห</w:t>
      </w:r>
      <w:r w:rsidRPr="00C41A7E">
        <w:rPr>
          <w:rFonts w:asciiTheme="majorBidi" w:eastAsia="TH SarabunPSK" w:hAnsiTheme="majorBidi" w:cstheme="majorBidi"/>
          <w:b/>
          <w:bCs/>
          <w:spacing w:val="1"/>
          <w:w w:val="105"/>
          <w:position w:val="5"/>
          <w:sz w:val="32"/>
          <w:szCs w:val="32"/>
          <w:cs/>
          <w:lang w:bidi="th-TH"/>
        </w:rPr>
        <w:t>า</w:t>
      </w:r>
      <w:r w:rsidRPr="00C41A7E">
        <w:rPr>
          <w:rFonts w:asciiTheme="majorBidi" w:eastAsia="TH SarabunPSK" w:hAnsiTheme="majorBidi" w:cstheme="majorBidi"/>
          <w:b/>
          <w:bCs/>
          <w:spacing w:val="1"/>
          <w:w w:val="101"/>
          <w:position w:val="5"/>
          <w:sz w:val="32"/>
          <w:szCs w:val="32"/>
          <w:cs/>
          <w:lang w:bidi="th-TH"/>
        </w:rPr>
        <w:t>ร</w:t>
      </w:r>
      <w:r w:rsidRPr="00C41A7E">
        <w:rPr>
          <w:rFonts w:asciiTheme="majorBidi" w:eastAsia="TH SarabunPSK" w:hAnsiTheme="majorBidi" w:cstheme="majorBidi"/>
          <w:b/>
          <w:bCs/>
          <w:spacing w:val="3"/>
          <w:w w:val="104"/>
          <w:position w:val="5"/>
          <w:sz w:val="32"/>
          <w:szCs w:val="32"/>
          <w:cs/>
          <w:lang w:bidi="th-TH"/>
        </w:rPr>
        <w:t>ส่วน</w:t>
      </w:r>
      <w:r w:rsidRPr="00C41A7E">
        <w:rPr>
          <w:rFonts w:asciiTheme="majorBidi" w:eastAsia="TH SarabunPSK" w:hAnsiTheme="majorBidi" w:cstheme="majorBidi" w:hint="cs"/>
          <w:b/>
          <w:bCs/>
          <w:w w:val="103"/>
          <w:position w:val="5"/>
          <w:sz w:val="32"/>
          <w:szCs w:val="32"/>
          <w:cs/>
          <w:lang w:bidi="th-TH"/>
        </w:rPr>
        <w:t>ตำ</w:t>
      </w:r>
      <w:r w:rsidRPr="00C41A7E">
        <w:rPr>
          <w:rFonts w:asciiTheme="majorBidi" w:eastAsia="TH SarabunPSK" w:hAnsiTheme="majorBidi" w:cstheme="majorBidi"/>
          <w:b/>
          <w:bCs/>
          <w:w w:val="103"/>
          <w:position w:val="5"/>
          <w:sz w:val="32"/>
          <w:szCs w:val="32"/>
          <w:cs/>
          <w:lang w:bidi="th-TH"/>
        </w:rPr>
        <w:t>บ</w:t>
      </w:r>
      <w:r w:rsidRPr="00C41A7E">
        <w:rPr>
          <w:rFonts w:asciiTheme="majorBidi" w:eastAsia="TH SarabunPSK" w:hAnsiTheme="majorBidi" w:cstheme="majorBidi"/>
          <w:b/>
          <w:bCs/>
          <w:w w:val="104"/>
          <w:position w:val="5"/>
          <w:sz w:val="32"/>
          <w:szCs w:val="32"/>
          <w:cs/>
          <w:lang w:bidi="th-TH"/>
        </w:rPr>
        <w:t>ล</w:t>
      </w:r>
      <w:r w:rsidRPr="00C41A7E">
        <w:rPr>
          <w:rFonts w:asciiTheme="majorBidi" w:eastAsia="TH SarabunPSK" w:hAnsiTheme="majorBidi" w:cstheme="majorBidi"/>
          <w:b/>
          <w:bCs/>
          <w:spacing w:val="2"/>
          <w:w w:val="106"/>
          <w:position w:val="5"/>
          <w:sz w:val="32"/>
          <w:szCs w:val="32"/>
          <w:cs/>
          <w:lang w:bidi="th-TH"/>
        </w:rPr>
        <w:t>ท่าสะท้อน</w:t>
      </w:r>
    </w:p>
    <w:p w:rsidR="00124C4D" w:rsidRDefault="00124C4D" w:rsidP="000B28EB">
      <w:pPr>
        <w:spacing w:after="0" w:line="240" w:lineRule="auto"/>
        <w:ind w:left="1014" w:right="990"/>
        <w:jc w:val="thaiDistribute"/>
        <w:rPr>
          <w:rFonts w:asciiTheme="majorBidi" w:eastAsia="TH SarabunPSK" w:hAnsiTheme="majorBidi" w:cstheme="majorBidi" w:hint="cs"/>
          <w:b/>
          <w:bCs/>
          <w:spacing w:val="1"/>
          <w:position w:val="7"/>
          <w:sz w:val="32"/>
          <w:szCs w:val="32"/>
          <w:lang w:bidi="th-TH"/>
        </w:rPr>
      </w:pPr>
      <w:r w:rsidRPr="00C41A7E">
        <w:rPr>
          <w:rFonts w:asciiTheme="majorBidi" w:eastAsia="TH SarabunPSK" w:hAnsiTheme="majorBidi" w:cstheme="majorBidi"/>
          <w:b/>
          <w:bCs/>
          <w:spacing w:val="1"/>
          <w:position w:val="7"/>
          <w:sz w:val="32"/>
          <w:szCs w:val="32"/>
          <w:cs/>
          <w:lang w:bidi="th-TH"/>
        </w:rPr>
        <w:t>เร</w:t>
      </w:r>
      <w:r w:rsidRPr="00C41A7E">
        <w:rPr>
          <w:rFonts w:asciiTheme="majorBidi" w:eastAsia="TH SarabunPSK" w:hAnsiTheme="majorBidi" w:cstheme="majorBidi" w:hint="cs"/>
          <w:b/>
          <w:bCs/>
          <w:spacing w:val="1"/>
          <w:position w:val="7"/>
          <w:sz w:val="32"/>
          <w:szCs w:val="32"/>
          <w:cs/>
          <w:lang w:bidi="th-TH"/>
        </w:rPr>
        <w:t>ื่อง</w:t>
      </w:r>
      <w:r w:rsidRPr="00C41A7E">
        <w:rPr>
          <w:rFonts w:asciiTheme="majorBidi" w:eastAsia="TH SarabunPSK" w:hAnsiTheme="majorBidi" w:cstheme="majorBidi"/>
          <w:b/>
          <w:bCs/>
          <w:spacing w:val="13"/>
          <w:position w:val="7"/>
          <w:sz w:val="32"/>
          <w:szCs w:val="32"/>
        </w:rPr>
        <w:t xml:space="preserve"> </w:t>
      </w:r>
      <w:r w:rsidR="00B94CC0">
        <w:rPr>
          <w:rFonts w:asciiTheme="majorBidi" w:eastAsia="TH SarabunPSK" w:hAnsiTheme="majorBidi" w:cstheme="majorBidi" w:hint="cs"/>
          <w:b/>
          <w:bCs/>
          <w:spacing w:val="1"/>
          <w:position w:val="7"/>
          <w:sz w:val="32"/>
          <w:szCs w:val="32"/>
          <w:cs/>
          <w:lang w:bidi="th-TH"/>
        </w:rPr>
        <w:t>แนวทางปฏิบัติตามประมวลจริยธรรมของข้าราชการ</w:t>
      </w:r>
    </w:p>
    <w:p w:rsidR="003B08B3" w:rsidRPr="00B94CC0" w:rsidRDefault="00B94CC0" w:rsidP="000B28EB">
      <w:pPr>
        <w:spacing w:after="0" w:line="240" w:lineRule="auto"/>
        <w:ind w:left="1014" w:right="990"/>
        <w:jc w:val="thaiDistribute"/>
        <w:rPr>
          <w:rFonts w:asciiTheme="majorBidi" w:eastAsia="TH SarabunPSK" w:hAnsiTheme="majorBidi" w:cstheme="majorBidi"/>
          <w:b/>
          <w:bCs/>
          <w:sz w:val="32"/>
          <w:szCs w:val="32"/>
          <w:lang w:bidi="th-TH"/>
        </w:rPr>
      </w:pPr>
      <w:r>
        <w:rPr>
          <w:rFonts w:asciiTheme="majorBidi" w:eastAsia="TH SarabunPSK" w:hAnsiTheme="majorBidi" w:cstheme="majorBidi" w:hint="cs"/>
          <w:b/>
          <w:bCs/>
          <w:spacing w:val="1"/>
          <w:position w:val="7"/>
          <w:sz w:val="32"/>
          <w:szCs w:val="32"/>
          <w:cs/>
          <w:lang w:bidi="th-TH"/>
        </w:rPr>
        <w:t>องค์การบริหารส่วนตำบลท่าสะท้อน อำเภอ</w:t>
      </w:r>
      <w:proofErr w:type="spellStart"/>
      <w:r>
        <w:rPr>
          <w:rFonts w:asciiTheme="majorBidi" w:eastAsia="TH SarabunPSK" w:hAnsiTheme="majorBidi" w:cstheme="majorBidi" w:hint="cs"/>
          <w:b/>
          <w:bCs/>
          <w:spacing w:val="1"/>
          <w:position w:val="7"/>
          <w:sz w:val="32"/>
          <w:szCs w:val="32"/>
          <w:cs/>
          <w:lang w:bidi="th-TH"/>
        </w:rPr>
        <w:t>พุนพิน</w:t>
      </w:r>
      <w:proofErr w:type="spellEnd"/>
      <w:r>
        <w:rPr>
          <w:rFonts w:asciiTheme="majorBidi" w:eastAsia="TH SarabunPSK" w:hAnsiTheme="majorBidi" w:cstheme="majorBidi" w:hint="cs"/>
          <w:b/>
          <w:bCs/>
          <w:spacing w:val="1"/>
          <w:position w:val="7"/>
          <w:sz w:val="32"/>
          <w:szCs w:val="32"/>
          <w:cs/>
          <w:lang w:bidi="th-TH"/>
        </w:rPr>
        <w:t xml:space="preserve"> จังหวัดสุราษฎร์ธานี</w:t>
      </w:r>
    </w:p>
    <w:p w:rsidR="003B08B3" w:rsidRDefault="00124C4D" w:rsidP="000B28EB">
      <w:pPr>
        <w:spacing w:after="0" w:line="240" w:lineRule="auto"/>
        <w:ind w:left="1267" w:right="31" w:firstLine="2042"/>
        <w:jc w:val="thaiDistribute"/>
        <w:rPr>
          <w:rFonts w:asciiTheme="majorBidi" w:eastAsia="TH SarabunPSK" w:hAnsiTheme="majorBidi" w:cstheme="majorBidi"/>
          <w:sz w:val="32"/>
          <w:szCs w:val="32"/>
        </w:rPr>
      </w:pPr>
      <w:r w:rsidRPr="00500134">
        <w:rPr>
          <w:rFonts w:asciiTheme="majorBidi" w:eastAsia="TH SarabunPSK" w:hAnsiTheme="majorBidi" w:cstheme="majorBidi"/>
          <w:spacing w:val="1"/>
          <w:sz w:val="32"/>
          <w:szCs w:val="32"/>
        </w:rPr>
        <w:t>****************************</w:t>
      </w:r>
      <w:r w:rsidRPr="00500134">
        <w:rPr>
          <w:rFonts w:asciiTheme="majorBidi" w:eastAsia="TH SarabunPSK" w:hAnsiTheme="majorBidi" w:cstheme="majorBidi"/>
          <w:sz w:val="32"/>
          <w:szCs w:val="32"/>
        </w:rPr>
        <w:t xml:space="preserve">* </w:t>
      </w:r>
    </w:p>
    <w:p w:rsidR="003B08B3" w:rsidRDefault="00B94CC0" w:rsidP="000B28EB">
      <w:pPr>
        <w:spacing w:after="0" w:line="240" w:lineRule="auto"/>
        <w:jc w:val="thaiDistribute"/>
        <w:rPr>
          <w:rFonts w:asciiTheme="majorBidi" w:hAnsiTheme="majorBidi" w:cstheme="majorBidi" w:hint="cs"/>
          <w:sz w:val="28"/>
          <w:szCs w:val="28"/>
          <w:lang w:bidi="th-TH"/>
        </w:rPr>
      </w:pPr>
      <w:r>
        <w:rPr>
          <w:rFonts w:asciiTheme="majorBidi" w:hAnsiTheme="majorBidi" w:cstheme="majorBidi"/>
          <w:sz w:val="28"/>
          <w:szCs w:val="28"/>
          <w:cs/>
          <w:lang w:bidi="th-TH"/>
        </w:rPr>
        <w:tab/>
      </w:r>
      <w:r>
        <w:rPr>
          <w:rFonts w:asciiTheme="majorBidi" w:hAnsiTheme="majorBidi" w:cstheme="majorBidi" w:hint="cs"/>
          <w:sz w:val="28"/>
          <w:szCs w:val="28"/>
          <w:cs/>
          <w:lang w:bidi="th-TH"/>
        </w:rPr>
        <w:t>ตามที่ องค์การบริหารส่วนตำบลท่าสะท้อน ได้มีประกาศประมวลจริยธรรมของข้าราชการองค์การบริหารส่วนตำบลท่าสะท้อน อำเภอ</w:t>
      </w:r>
      <w:proofErr w:type="spellStart"/>
      <w:r>
        <w:rPr>
          <w:rFonts w:asciiTheme="majorBidi" w:hAnsiTheme="majorBidi" w:cstheme="majorBidi" w:hint="cs"/>
          <w:sz w:val="28"/>
          <w:szCs w:val="28"/>
          <w:cs/>
          <w:lang w:bidi="th-TH"/>
        </w:rPr>
        <w:t>พุนพิน</w:t>
      </w:r>
      <w:proofErr w:type="spellEnd"/>
      <w:r>
        <w:rPr>
          <w:rFonts w:asciiTheme="majorBidi" w:hAnsiTheme="majorBidi" w:cstheme="majorBidi" w:hint="cs"/>
          <w:sz w:val="28"/>
          <w:szCs w:val="28"/>
          <w:cs/>
          <w:lang w:bidi="th-TH"/>
        </w:rPr>
        <w:t xml:space="preserve"> จังหวัดสุราษฎร์ธานี โดยมีวัตถุประสงค์ ดังนี้</w:t>
      </w:r>
    </w:p>
    <w:p w:rsidR="00B94CC0" w:rsidRDefault="00B94CC0" w:rsidP="000B28EB">
      <w:pPr>
        <w:spacing w:after="0" w:line="240" w:lineRule="auto"/>
        <w:jc w:val="thaiDistribute"/>
        <w:rPr>
          <w:rFonts w:asciiTheme="majorBidi" w:hAnsiTheme="majorBidi" w:cstheme="majorBidi" w:hint="cs"/>
          <w:sz w:val="28"/>
          <w:szCs w:val="28"/>
          <w:lang w:bidi="th-TH"/>
        </w:rPr>
      </w:pPr>
      <w:r>
        <w:rPr>
          <w:rFonts w:asciiTheme="majorBidi" w:hAnsiTheme="majorBidi" w:cstheme="majorBidi"/>
          <w:sz w:val="28"/>
          <w:szCs w:val="28"/>
          <w:cs/>
          <w:lang w:bidi="th-TH"/>
        </w:rPr>
        <w:tab/>
      </w:r>
      <w:r>
        <w:rPr>
          <w:rFonts w:asciiTheme="majorBidi" w:hAnsiTheme="majorBidi" w:cstheme="majorBidi" w:hint="cs"/>
          <w:sz w:val="28"/>
          <w:szCs w:val="28"/>
          <w:cs/>
          <w:lang w:bidi="th-TH"/>
        </w:rPr>
        <w:t>๑. เป็นเครื่องมือกำกับการประพฤติของข้าราชการองค์การบริหารส่วนตำบลท่าสะท้อน ที่สร้างความโปร่งใส มีมาตรฐานในการปฏิบัติงานที่ชัดเจนและเป็นสากล</w:t>
      </w:r>
    </w:p>
    <w:p w:rsidR="00B94CC0" w:rsidRDefault="00B94CC0" w:rsidP="000B28EB">
      <w:pPr>
        <w:spacing w:after="0" w:line="240" w:lineRule="auto"/>
        <w:jc w:val="thaiDistribute"/>
        <w:rPr>
          <w:rFonts w:asciiTheme="majorBidi" w:hAnsiTheme="majorBidi" w:cstheme="majorBidi"/>
          <w:sz w:val="28"/>
          <w:szCs w:val="28"/>
          <w:lang w:bidi="th-TH"/>
        </w:rPr>
      </w:pPr>
      <w:r>
        <w:rPr>
          <w:rFonts w:asciiTheme="majorBidi" w:hAnsiTheme="majorBidi" w:cstheme="majorBidi"/>
          <w:sz w:val="28"/>
          <w:szCs w:val="28"/>
          <w:cs/>
          <w:lang w:bidi="th-TH"/>
        </w:rPr>
        <w:tab/>
      </w:r>
      <w:r>
        <w:rPr>
          <w:rFonts w:asciiTheme="majorBidi" w:hAnsiTheme="majorBidi" w:cstheme="majorBidi" w:hint="cs"/>
          <w:sz w:val="28"/>
          <w:szCs w:val="28"/>
          <w:cs/>
          <w:lang w:bidi="th-TH"/>
        </w:rPr>
        <w:t>๒. ยึดถือเป็นหลักการและแนวทางปฏิบัติอย่างสม่ำเสมอ ทั้งในระดับองค์กรและระดับบุคคลและเป็นเครื่องมือการตรวจสอบการทำงานด้านต่างๆ</w:t>
      </w:r>
    </w:p>
    <w:p w:rsidR="00B94CC0" w:rsidRDefault="00B94CC0" w:rsidP="000B28EB">
      <w:pPr>
        <w:spacing w:after="0" w:line="240" w:lineRule="auto"/>
        <w:jc w:val="thaiDistribute"/>
        <w:rPr>
          <w:rFonts w:asciiTheme="majorBidi" w:hAnsiTheme="majorBidi" w:cstheme="majorBidi" w:hint="cs"/>
          <w:sz w:val="28"/>
          <w:szCs w:val="28"/>
          <w:lang w:bidi="th-TH"/>
        </w:rPr>
      </w:pPr>
      <w:r>
        <w:rPr>
          <w:rFonts w:asciiTheme="majorBidi" w:hAnsiTheme="majorBidi" w:cstheme="majorBidi"/>
          <w:sz w:val="28"/>
          <w:szCs w:val="28"/>
          <w:cs/>
          <w:lang w:bidi="th-TH"/>
        </w:rPr>
        <w:tab/>
      </w:r>
      <w:r>
        <w:rPr>
          <w:rFonts w:asciiTheme="majorBidi" w:hAnsiTheme="majorBidi" w:cstheme="majorBidi" w:hint="cs"/>
          <w:sz w:val="28"/>
          <w:szCs w:val="28"/>
          <w:cs/>
          <w:lang w:bidi="th-TH"/>
        </w:rPr>
        <w:t xml:space="preserve">๓. </w:t>
      </w:r>
      <w:r w:rsidR="007A3931">
        <w:rPr>
          <w:rFonts w:asciiTheme="majorBidi" w:hAnsiTheme="majorBidi" w:cstheme="majorBidi" w:hint="cs"/>
          <w:sz w:val="28"/>
          <w:szCs w:val="28"/>
          <w:cs/>
          <w:lang w:bidi="th-TH"/>
        </w:rPr>
        <w:t>ทำให้เกิดรูปแบบองค์กรอันเป็นที่ยอมรับ เพิ่มความน่าเชื่อถือ เกิดความเชื่อมั่นแก่ผู้รับบริการและประชาชนทั่วไป ตลอดจนผู้มีส่วนได้เสีย</w:t>
      </w:r>
    </w:p>
    <w:p w:rsidR="007A3931" w:rsidRDefault="007A3931" w:rsidP="000B28EB">
      <w:pPr>
        <w:spacing w:after="0" w:line="240" w:lineRule="auto"/>
        <w:ind w:firstLine="720"/>
        <w:jc w:val="thaiDistribute"/>
        <w:rPr>
          <w:rFonts w:asciiTheme="majorBidi" w:hAnsiTheme="majorBidi" w:cstheme="majorBidi"/>
          <w:sz w:val="28"/>
          <w:szCs w:val="28"/>
          <w:lang w:bidi="th-TH"/>
        </w:rPr>
      </w:pPr>
      <w:r>
        <w:rPr>
          <w:rFonts w:asciiTheme="majorBidi" w:hAnsiTheme="majorBidi" w:cstheme="majorBidi" w:hint="cs"/>
          <w:sz w:val="28"/>
          <w:szCs w:val="28"/>
          <w:cs/>
          <w:lang w:bidi="th-TH"/>
        </w:rPr>
        <w:t>๔. ให้เกิดพันธะผูกพันระหว่างองค์กรและข้าราชการองค์การบริหารส่วนตำบลท่าสะท้อน ในทุกระดับ โดยฝ่ายบริหารใช้อำนาจในขอบเขต สร้างระบบความรับผิดชอบของข้าราชการองค์การบริหารส่วนตำบลท่าสะท้อน ต่อตนเอง ต่อองค์กร ผู้บังคับบัญชา ประชาชน และสังคม ตามลำดับ</w:t>
      </w:r>
    </w:p>
    <w:p w:rsidR="007A3931" w:rsidRDefault="007A3931" w:rsidP="000B28EB">
      <w:pPr>
        <w:spacing w:after="0" w:line="240" w:lineRule="auto"/>
        <w:ind w:firstLine="720"/>
        <w:jc w:val="thaiDistribute"/>
        <w:rPr>
          <w:rFonts w:asciiTheme="majorBidi" w:hAnsiTheme="majorBidi" w:cstheme="majorBidi" w:hint="cs"/>
          <w:sz w:val="28"/>
          <w:szCs w:val="28"/>
          <w:lang w:bidi="th-TH"/>
        </w:rPr>
      </w:pPr>
      <w:r>
        <w:rPr>
          <w:rFonts w:asciiTheme="majorBidi" w:hAnsiTheme="majorBidi" w:cstheme="majorBidi" w:hint="cs"/>
          <w:sz w:val="28"/>
          <w:szCs w:val="28"/>
          <w:cs/>
          <w:lang w:bidi="th-TH"/>
        </w:rPr>
        <w:t>๕. ป้องกันการแสวงหาประโยชน์โดยมิชอบและความขัดแย้งทางผลประโยชน์ที่อาจเกิดขึ้น รวมทั้งสร้างความโปร่งใสในการปฏิบัติงาน</w:t>
      </w:r>
    </w:p>
    <w:p w:rsidR="007A3931" w:rsidRDefault="007A3931" w:rsidP="000B28EB">
      <w:pPr>
        <w:spacing w:after="0" w:line="240" w:lineRule="auto"/>
        <w:ind w:firstLine="720"/>
        <w:jc w:val="thaiDistribute"/>
        <w:rPr>
          <w:rFonts w:asciiTheme="majorBidi" w:hAnsiTheme="majorBidi" w:cstheme="majorBidi" w:hint="cs"/>
          <w:sz w:val="28"/>
          <w:szCs w:val="28"/>
          <w:lang w:bidi="th-TH"/>
        </w:rPr>
      </w:pPr>
      <w:r>
        <w:rPr>
          <w:rFonts w:asciiTheme="majorBidi" w:hAnsiTheme="majorBidi" w:cstheme="majorBidi" w:hint="cs"/>
          <w:sz w:val="28"/>
          <w:szCs w:val="28"/>
          <w:cs/>
          <w:lang w:bidi="th-TH"/>
        </w:rPr>
        <w:t>ทั้งนี้ รวมถึงเพื่อใช้เป็นค่านิยมร่วมสำหรับองค์กรและข้าราชการองค์การบริหารส่วนตำบลท่าสะท้อน ทุกคน พึงยึดถือเป็นแนวทางปฏิบัติควบคู่ไปกับระเบียบและกฎบังคับข้ออื่นๆ อย่างทั่วถึงและมีประสิทธิภาพ</w:t>
      </w:r>
    </w:p>
    <w:p w:rsidR="007A3931" w:rsidRDefault="007A3931" w:rsidP="000B28EB">
      <w:pPr>
        <w:spacing w:after="0" w:line="240" w:lineRule="auto"/>
        <w:ind w:firstLine="720"/>
        <w:jc w:val="thaiDistribute"/>
        <w:rPr>
          <w:rFonts w:asciiTheme="majorBidi" w:hAnsiTheme="majorBidi" w:cstheme="majorBidi" w:hint="cs"/>
          <w:sz w:val="28"/>
          <w:szCs w:val="28"/>
          <w:cs/>
          <w:lang w:bidi="th-TH"/>
        </w:rPr>
      </w:pPr>
      <w:r>
        <w:rPr>
          <w:rFonts w:asciiTheme="majorBidi" w:hAnsiTheme="majorBidi" w:cstheme="majorBidi" w:hint="cs"/>
          <w:sz w:val="28"/>
          <w:szCs w:val="28"/>
          <w:cs/>
          <w:lang w:bidi="th-TH"/>
        </w:rPr>
        <w:t>ในการนี้ เพื่อให้การปฏิบัติตามประมวลจริยธรรมเป็นไปในแนวทางเดียวกัน อันก่อให้เกิดบรรทัดฐานและมาตรฐานเดียวกัน และบรรลุวัตถุประสงค์ที่กำหนดไว้ จึงกำหนดแนวทางปฏิบัติตามประมวลจริยธรรมของข้าราชการองค์การบริหารส่วนตำบลท่าสะท้อน อำเภอ</w:t>
      </w:r>
      <w:proofErr w:type="spellStart"/>
      <w:r>
        <w:rPr>
          <w:rFonts w:asciiTheme="majorBidi" w:hAnsiTheme="majorBidi" w:cstheme="majorBidi" w:hint="cs"/>
          <w:sz w:val="28"/>
          <w:szCs w:val="28"/>
          <w:cs/>
          <w:lang w:bidi="th-TH"/>
        </w:rPr>
        <w:t>พุนพิน</w:t>
      </w:r>
      <w:proofErr w:type="spellEnd"/>
      <w:r>
        <w:rPr>
          <w:rFonts w:asciiTheme="majorBidi" w:hAnsiTheme="majorBidi" w:cstheme="majorBidi" w:hint="cs"/>
          <w:sz w:val="28"/>
          <w:szCs w:val="28"/>
          <w:cs/>
          <w:lang w:bidi="th-TH"/>
        </w:rPr>
        <w:t xml:space="preserve"> จังหวัดสุราษ</w:t>
      </w:r>
      <w:r w:rsidR="002E7D81">
        <w:rPr>
          <w:rFonts w:asciiTheme="majorBidi" w:hAnsiTheme="majorBidi" w:cstheme="majorBidi" w:hint="cs"/>
          <w:sz w:val="28"/>
          <w:szCs w:val="28"/>
          <w:cs/>
          <w:lang w:bidi="th-TH"/>
        </w:rPr>
        <w:t>ฎร์ธานี พ.ศ.๒๕๕๗ รายละเอียดปรากฏ</w:t>
      </w:r>
      <w:r>
        <w:rPr>
          <w:rFonts w:asciiTheme="majorBidi" w:hAnsiTheme="majorBidi" w:cstheme="majorBidi" w:hint="cs"/>
          <w:sz w:val="28"/>
          <w:szCs w:val="28"/>
          <w:cs/>
          <w:lang w:bidi="th-TH"/>
        </w:rPr>
        <w:t>ตามแนบท้ายประกาศนี้</w:t>
      </w:r>
    </w:p>
    <w:p w:rsidR="007A3931" w:rsidRPr="00C41A7E" w:rsidRDefault="002E7D81" w:rsidP="000B28EB">
      <w:pPr>
        <w:spacing w:after="0" w:line="240" w:lineRule="auto"/>
        <w:ind w:firstLine="720"/>
        <w:jc w:val="thaiDistribute"/>
        <w:rPr>
          <w:rFonts w:asciiTheme="majorBidi" w:hAnsiTheme="majorBidi" w:cstheme="majorBidi"/>
          <w:sz w:val="28"/>
          <w:szCs w:val="28"/>
          <w:lang w:bidi="th-TH"/>
        </w:rPr>
      </w:pPr>
      <w:r>
        <w:rPr>
          <w:rFonts w:asciiTheme="majorBidi" w:hAnsiTheme="majorBidi" w:cstheme="majorBidi" w:hint="cs"/>
          <w:sz w:val="28"/>
          <w:szCs w:val="28"/>
          <w:cs/>
          <w:lang w:bidi="th-TH"/>
        </w:rPr>
        <w:t>จึงประกาศให้ทราบโดยทั่วกัน</w:t>
      </w:r>
    </w:p>
    <w:p w:rsidR="003B08B3" w:rsidRPr="00C41A7E" w:rsidRDefault="003B08B3" w:rsidP="000B28EB">
      <w:pPr>
        <w:spacing w:after="0" w:line="240" w:lineRule="auto"/>
        <w:jc w:val="thaiDistribute"/>
        <w:rPr>
          <w:rFonts w:asciiTheme="majorBidi" w:hAnsiTheme="majorBidi" w:cstheme="majorBidi"/>
          <w:sz w:val="28"/>
          <w:szCs w:val="28"/>
          <w:lang w:bidi="th-TH"/>
        </w:rPr>
      </w:pPr>
      <w:r w:rsidRPr="00C41A7E">
        <w:rPr>
          <w:rFonts w:asciiTheme="majorBidi" w:hAnsiTheme="majorBidi" w:cstheme="majorBidi"/>
          <w:sz w:val="28"/>
          <w:szCs w:val="28"/>
          <w:cs/>
          <w:lang w:bidi="th-TH"/>
        </w:rPr>
        <w:tab/>
      </w:r>
      <w:r w:rsidRPr="00C41A7E">
        <w:rPr>
          <w:rFonts w:asciiTheme="majorBidi" w:hAnsiTheme="majorBidi" w:cstheme="majorBidi"/>
          <w:sz w:val="28"/>
          <w:szCs w:val="28"/>
          <w:cs/>
          <w:lang w:bidi="th-TH"/>
        </w:rPr>
        <w:tab/>
      </w:r>
      <w:r w:rsidR="002E7D81">
        <w:rPr>
          <w:rFonts w:asciiTheme="majorBidi" w:hAnsiTheme="majorBidi" w:cstheme="majorBidi"/>
          <w:sz w:val="28"/>
          <w:szCs w:val="28"/>
          <w:cs/>
          <w:lang w:bidi="th-TH"/>
        </w:rPr>
        <w:tab/>
      </w:r>
      <w:r w:rsidR="002E7D81">
        <w:rPr>
          <w:rFonts w:asciiTheme="majorBidi" w:hAnsiTheme="majorBidi" w:cstheme="majorBidi"/>
          <w:sz w:val="28"/>
          <w:szCs w:val="28"/>
          <w:cs/>
          <w:lang w:bidi="th-TH"/>
        </w:rPr>
        <w:tab/>
      </w:r>
      <w:r w:rsidRPr="00C41A7E">
        <w:rPr>
          <w:rFonts w:asciiTheme="majorBidi" w:hAnsiTheme="majorBidi" w:cstheme="majorBidi" w:hint="cs"/>
          <w:sz w:val="28"/>
          <w:szCs w:val="28"/>
          <w:cs/>
          <w:lang w:bidi="th-TH"/>
        </w:rPr>
        <w:t>ประกาศ ณ วันที่   เดือน   พ.ศ.</w:t>
      </w:r>
    </w:p>
    <w:p w:rsidR="00C41A7E" w:rsidRDefault="00C41A7E" w:rsidP="000B28EB">
      <w:pPr>
        <w:spacing w:after="0" w:line="240" w:lineRule="auto"/>
        <w:ind w:left="2880" w:firstLine="720"/>
        <w:jc w:val="thaiDistribute"/>
        <w:rPr>
          <w:rFonts w:asciiTheme="majorBidi" w:hAnsiTheme="majorBidi" w:cstheme="majorBidi"/>
          <w:sz w:val="28"/>
          <w:szCs w:val="28"/>
          <w:lang w:bidi="th-TH"/>
        </w:rPr>
      </w:pPr>
    </w:p>
    <w:p w:rsidR="002E7D81" w:rsidRDefault="002E7D81" w:rsidP="000B28EB">
      <w:pPr>
        <w:spacing w:after="0" w:line="240" w:lineRule="auto"/>
        <w:ind w:left="3600" w:firstLine="720"/>
        <w:jc w:val="thaiDistribute"/>
        <w:rPr>
          <w:rFonts w:asciiTheme="majorBidi" w:hAnsiTheme="majorBidi" w:cstheme="majorBidi"/>
          <w:sz w:val="28"/>
          <w:szCs w:val="28"/>
          <w:lang w:bidi="th-TH"/>
        </w:rPr>
      </w:pPr>
    </w:p>
    <w:p w:rsidR="002E7D81" w:rsidRDefault="002E7D81" w:rsidP="000B28EB">
      <w:pPr>
        <w:spacing w:after="0" w:line="240" w:lineRule="auto"/>
        <w:ind w:left="3600" w:firstLine="720"/>
        <w:jc w:val="thaiDistribute"/>
        <w:rPr>
          <w:rFonts w:asciiTheme="majorBidi" w:hAnsiTheme="majorBidi" w:cstheme="majorBidi"/>
          <w:sz w:val="28"/>
          <w:szCs w:val="28"/>
          <w:lang w:bidi="th-TH"/>
        </w:rPr>
      </w:pPr>
    </w:p>
    <w:p w:rsidR="003B08B3" w:rsidRPr="00C41A7E" w:rsidRDefault="003B08B3" w:rsidP="000B28EB">
      <w:pPr>
        <w:spacing w:after="0" w:line="240" w:lineRule="auto"/>
        <w:ind w:left="3600" w:firstLine="720"/>
        <w:jc w:val="thaiDistribute"/>
        <w:rPr>
          <w:rFonts w:asciiTheme="majorBidi" w:hAnsiTheme="majorBidi" w:cstheme="majorBidi"/>
          <w:sz w:val="28"/>
          <w:szCs w:val="28"/>
          <w:lang w:bidi="th-TH"/>
        </w:rPr>
      </w:pPr>
      <w:r w:rsidRPr="00C41A7E">
        <w:rPr>
          <w:rFonts w:asciiTheme="majorBidi" w:hAnsiTheme="majorBidi" w:cstheme="majorBidi" w:hint="cs"/>
          <w:sz w:val="28"/>
          <w:szCs w:val="28"/>
          <w:cs/>
          <w:lang w:bidi="th-TH"/>
        </w:rPr>
        <w:t>(นายธวัชชัย ทองตำลึง)</w:t>
      </w:r>
    </w:p>
    <w:p w:rsidR="003B08B3" w:rsidRDefault="003B08B3" w:rsidP="000B28EB">
      <w:pPr>
        <w:spacing w:after="0" w:line="240" w:lineRule="auto"/>
        <w:ind w:left="2880" w:firstLine="720"/>
        <w:jc w:val="thaiDistribute"/>
        <w:rPr>
          <w:rFonts w:asciiTheme="majorBidi" w:hAnsiTheme="majorBidi" w:cstheme="majorBidi"/>
          <w:sz w:val="28"/>
          <w:szCs w:val="28"/>
          <w:lang w:bidi="th-TH"/>
        </w:rPr>
      </w:pPr>
      <w:r w:rsidRPr="00C41A7E">
        <w:rPr>
          <w:rFonts w:asciiTheme="majorBidi" w:hAnsiTheme="majorBidi" w:cstheme="majorBidi" w:hint="cs"/>
          <w:sz w:val="28"/>
          <w:szCs w:val="28"/>
          <w:cs/>
          <w:lang w:bidi="th-TH"/>
        </w:rPr>
        <w:t>นายกองค์การบริหารส่วนตำบลท่าสะท้อน</w:t>
      </w:r>
    </w:p>
    <w:p w:rsidR="002E7D81" w:rsidRPr="005D2803" w:rsidRDefault="002E7D81" w:rsidP="000B28EB">
      <w:pPr>
        <w:tabs>
          <w:tab w:val="left" w:pos="1418"/>
        </w:tabs>
        <w:spacing w:after="0" w:line="240" w:lineRule="auto"/>
        <w:ind w:left="731" w:hanging="2171"/>
        <w:jc w:val="thaiDistribute"/>
        <w:rPr>
          <w:rFonts w:asciiTheme="majorBidi" w:hAnsiTheme="majorBidi" w:cstheme="majorBidi" w:hint="cs"/>
          <w:sz w:val="56"/>
          <w:szCs w:val="56"/>
          <w:lang w:bidi="th-TH"/>
        </w:rPr>
      </w:pPr>
      <w:r w:rsidRPr="005D2803">
        <w:rPr>
          <w:rFonts w:asciiTheme="majorBidi" w:hAnsiTheme="majorBidi" w:cstheme="majorBidi" w:hint="cs"/>
          <w:sz w:val="56"/>
          <w:szCs w:val="56"/>
          <w:cs/>
          <w:lang w:bidi="th-TH"/>
        </w:rPr>
        <w:lastRenderedPageBreak/>
        <w:t>แนวทางปฏิบัติ</w:t>
      </w:r>
    </w:p>
    <w:p w:rsidR="002E7D81" w:rsidRPr="005D2803" w:rsidRDefault="002E7D81" w:rsidP="000B28EB">
      <w:pPr>
        <w:tabs>
          <w:tab w:val="left" w:pos="1418"/>
        </w:tabs>
        <w:spacing w:after="0" w:line="240" w:lineRule="auto"/>
        <w:ind w:left="731" w:hanging="2171"/>
        <w:jc w:val="thaiDistribute"/>
        <w:rPr>
          <w:rFonts w:asciiTheme="majorBidi" w:hAnsiTheme="majorBidi" w:cstheme="majorBidi" w:hint="cs"/>
          <w:sz w:val="56"/>
          <w:szCs w:val="56"/>
          <w:lang w:bidi="th-TH"/>
        </w:rPr>
      </w:pPr>
      <w:r w:rsidRPr="005D2803">
        <w:rPr>
          <w:rFonts w:asciiTheme="majorBidi" w:hAnsiTheme="majorBidi" w:cstheme="majorBidi" w:hint="cs"/>
          <w:sz w:val="56"/>
          <w:szCs w:val="56"/>
          <w:cs/>
          <w:lang w:bidi="th-TH"/>
        </w:rPr>
        <w:t>ตามประมวลจริยธรรมข้าราชการ</w:t>
      </w:r>
    </w:p>
    <w:p w:rsidR="002E7D81" w:rsidRPr="005D2803" w:rsidRDefault="002E7D81" w:rsidP="000B28EB">
      <w:pPr>
        <w:tabs>
          <w:tab w:val="left" w:pos="1418"/>
        </w:tabs>
        <w:spacing w:after="0" w:line="240" w:lineRule="auto"/>
        <w:ind w:left="731" w:hanging="2171"/>
        <w:jc w:val="thaiDistribute"/>
        <w:rPr>
          <w:rFonts w:asciiTheme="majorBidi" w:hAnsiTheme="majorBidi" w:cstheme="majorBidi" w:hint="cs"/>
          <w:sz w:val="56"/>
          <w:szCs w:val="56"/>
          <w:lang w:bidi="th-TH"/>
        </w:rPr>
      </w:pPr>
      <w:r w:rsidRPr="005D2803">
        <w:rPr>
          <w:rFonts w:asciiTheme="majorBidi" w:hAnsiTheme="majorBidi" w:cstheme="majorBidi" w:hint="cs"/>
          <w:sz w:val="56"/>
          <w:szCs w:val="56"/>
          <w:cs/>
          <w:lang w:bidi="th-TH"/>
        </w:rPr>
        <w:t>องค์การบริหารส่วนตำบลท่าสะท้อน</w:t>
      </w:r>
    </w:p>
    <w:p w:rsidR="002E7D81" w:rsidRPr="005D2803" w:rsidRDefault="002E7D81" w:rsidP="000B28EB">
      <w:pPr>
        <w:tabs>
          <w:tab w:val="left" w:pos="1418"/>
        </w:tabs>
        <w:spacing w:after="0" w:line="240" w:lineRule="auto"/>
        <w:ind w:left="731" w:hanging="2171"/>
        <w:jc w:val="thaiDistribute"/>
        <w:rPr>
          <w:rFonts w:asciiTheme="majorBidi" w:hAnsiTheme="majorBidi" w:cstheme="majorBidi" w:hint="cs"/>
          <w:sz w:val="56"/>
          <w:szCs w:val="56"/>
          <w:lang w:bidi="th-TH"/>
        </w:rPr>
      </w:pPr>
      <w:r w:rsidRPr="005D2803">
        <w:rPr>
          <w:rFonts w:asciiTheme="majorBidi" w:hAnsiTheme="majorBidi" w:cstheme="majorBidi" w:hint="cs"/>
          <w:sz w:val="56"/>
          <w:szCs w:val="56"/>
          <w:cs/>
          <w:lang w:bidi="th-TH"/>
        </w:rPr>
        <w:t>อำเภอ</w:t>
      </w:r>
      <w:proofErr w:type="spellStart"/>
      <w:r w:rsidRPr="005D2803">
        <w:rPr>
          <w:rFonts w:asciiTheme="majorBidi" w:hAnsiTheme="majorBidi" w:cstheme="majorBidi" w:hint="cs"/>
          <w:sz w:val="56"/>
          <w:szCs w:val="56"/>
          <w:cs/>
          <w:lang w:bidi="th-TH"/>
        </w:rPr>
        <w:t>พุนพิน</w:t>
      </w:r>
      <w:proofErr w:type="spellEnd"/>
      <w:r w:rsidRPr="005D2803">
        <w:rPr>
          <w:rFonts w:asciiTheme="majorBidi" w:hAnsiTheme="majorBidi" w:cstheme="majorBidi" w:hint="cs"/>
          <w:sz w:val="56"/>
          <w:szCs w:val="56"/>
          <w:cs/>
          <w:lang w:bidi="th-TH"/>
        </w:rPr>
        <w:t xml:space="preserve"> จังหวัดสุราษฎร์ธานี</w:t>
      </w:r>
    </w:p>
    <w:p w:rsidR="002E7D81" w:rsidRPr="005D2803" w:rsidRDefault="002E7D81" w:rsidP="000B28EB">
      <w:pPr>
        <w:tabs>
          <w:tab w:val="left" w:pos="1418"/>
        </w:tabs>
        <w:spacing w:after="0" w:line="240" w:lineRule="auto"/>
        <w:ind w:left="731" w:hanging="2171"/>
        <w:jc w:val="thaiDistribute"/>
        <w:rPr>
          <w:rFonts w:asciiTheme="majorBidi" w:hAnsiTheme="majorBidi" w:cstheme="majorBidi"/>
          <w:sz w:val="56"/>
          <w:szCs w:val="56"/>
          <w:lang w:bidi="th-TH"/>
        </w:rPr>
      </w:pPr>
      <w:r w:rsidRPr="005D2803">
        <w:rPr>
          <w:rFonts w:asciiTheme="majorBidi" w:hAnsiTheme="majorBidi" w:cstheme="majorBidi" w:hint="cs"/>
          <w:sz w:val="56"/>
          <w:szCs w:val="56"/>
          <w:cs/>
          <w:lang w:bidi="th-TH"/>
        </w:rPr>
        <w:t>พ.ศ. ๒๕๕๗</w:t>
      </w:r>
    </w:p>
    <w:p w:rsidR="002E7D81" w:rsidRPr="005D2803" w:rsidRDefault="002E7D81" w:rsidP="000B28EB">
      <w:pPr>
        <w:spacing w:after="0" w:line="240" w:lineRule="auto"/>
        <w:ind w:left="2880" w:hanging="2171"/>
        <w:jc w:val="thaiDistribute"/>
        <w:rPr>
          <w:rFonts w:asciiTheme="majorBidi" w:hAnsiTheme="majorBidi" w:cstheme="majorBidi"/>
          <w:sz w:val="52"/>
          <w:szCs w:val="52"/>
          <w:lang w:bidi="th-TH"/>
        </w:rPr>
      </w:pPr>
    </w:p>
    <w:p w:rsidR="002E7D81" w:rsidRDefault="002E7D81" w:rsidP="000B28EB">
      <w:pPr>
        <w:spacing w:after="0" w:line="240" w:lineRule="auto"/>
        <w:ind w:left="2880" w:firstLine="72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</w:p>
    <w:p w:rsidR="002E7D81" w:rsidRDefault="002E7D81" w:rsidP="000B28EB">
      <w:pPr>
        <w:spacing w:after="0" w:line="240" w:lineRule="auto"/>
        <w:ind w:left="2880" w:firstLine="72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</w:p>
    <w:p w:rsidR="002E7D81" w:rsidRDefault="002E7D81" w:rsidP="000B28EB">
      <w:pPr>
        <w:spacing w:after="0" w:line="240" w:lineRule="auto"/>
        <w:ind w:left="2880" w:firstLine="72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</w:p>
    <w:p w:rsidR="002E7D81" w:rsidRDefault="002E7D81" w:rsidP="000B28EB">
      <w:pPr>
        <w:spacing w:after="0" w:line="240" w:lineRule="auto"/>
        <w:ind w:left="2880" w:firstLine="72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</w:p>
    <w:p w:rsidR="002E7D81" w:rsidRDefault="002E7D81" w:rsidP="000B28EB">
      <w:pPr>
        <w:spacing w:after="0" w:line="240" w:lineRule="auto"/>
        <w:ind w:left="2880" w:firstLine="72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</w:p>
    <w:p w:rsidR="002E7D81" w:rsidRDefault="002E7D81" w:rsidP="000B28EB">
      <w:pPr>
        <w:spacing w:after="0" w:line="240" w:lineRule="auto"/>
        <w:ind w:left="2880" w:firstLine="72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</w:p>
    <w:p w:rsidR="002E7D81" w:rsidRDefault="002E7D81" w:rsidP="000B28EB">
      <w:pPr>
        <w:spacing w:after="0" w:line="240" w:lineRule="auto"/>
        <w:ind w:left="2880" w:firstLine="72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</w:p>
    <w:p w:rsidR="002E7D81" w:rsidRDefault="002E7D81" w:rsidP="000B28EB">
      <w:pPr>
        <w:spacing w:after="0" w:line="240" w:lineRule="auto"/>
        <w:ind w:left="2880" w:firstLine="72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</w:p>
    <w:p w:rsidR="002E7D81" w:rsidRDefault="002E7D81" w:rsidP="000B28EB">
      <w:pPr>
        <w:spacing w:after="0" w:line="240" w:lineRule="auto"/>
        <w:ind w:left="2880" w:firstLine="72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</w:p>
    <w:p w:rsidR="002E7D81" w:rsidRDefault="002E7D81" w:rsidP="000B28EB">
      <w:pPr>
        <w:spacing w:after="0" w:line="240" w:lineRule="auto"/>
        <w:ind w:left="2880" w:firstLine="72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</w:p>
    <w:p w:rsidR="002E7D81" w:rsidRDefault="002E7D81" w:rsidP="000B28EB">
      <w:pPr>
        <w:spacing w:after="0" w:line="240" w:lineRule="auto"/>
        <w:ind w:left="2880" w:firstLine="72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</w:p>
    <w:p w:rsidR="002E7D81" w:rsidRDefault="002E7D81" w:rsidP="000B28EB">
      <w:pPr>
        <w:spacing w:after="0" w:line="240" w:lineRule="auto"/>
        <w:ind w:left="2880" w:firstLine="72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</w:p>
    <w:p w:rsidR="002E7D81" w:rsidRDefault="002E7D81" w:rsidP="000B28EB">
      <w:pPr>
        <w:spacing w:after="0" w:line="240" w:lineRule="auto"/>
        <w:ind w:left="2880" w:firstLine="72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</w:p>
    <w:p w:rsidR="002E7D81" w:rsidRDefault="002E7D81" w:rsidP="000B28EB">
      <w:pPr>
        <w:spacing w:after="0" w:line="240" w:lineRule="auto"/>
        <w:ind w:left="2880" w:firstLine="72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</w:p>
    <w:p w:rsidR="002E7D81" w:rsidRDefault="002E7D81" w:rsidP="000B28EB">
      <w:pPr>
        <w:spacing w:after="0" w:line="240" w:lineRule="auto"/>
        <w:ind w:left="2880" w:firstLine="72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</w:p>
    <w:p w:rsidR="002E7D81" w:rsidRDefault="002E7D81" w:rsidP="000B28EB">
      <w:pPr>
        <w:spacing w:after="0" w:line="240" w:lineRule="auto"/>
        <w:ind w:left="2880" w:firstLine="72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</w:p>
    <w:p w:rsidR="002E7D81" w:rsidRDefault="002E7D81" w:rsidP="000B28EB">
      <w:pPr>
        <w:spacing w:after="0" w:line="240" w:lineRule="auto"/>
        <w:ind w:left="2880" w:firstLine="72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</w:p>
    <w:p w:rsidR="002E7D81" w:rsidRPr="005D2803" w:rsidRDefault="002E7D81" w:rsidP="000B28EB">
      <w:pPr>
        <w:spacing w:after="0" w:line="240" w:lineRule="auto"/>
        <w:jc w:val="center"/>
        <w:rPr>
          <w:rFonts w:asciiTheme="majorBidi" w:hAnsiTheme="majorBidi" w:cstheme="majorBidi" w:hint="cs"/>
          <w:sz w:val="72"/>
          <w:szCs w:val="72"/>
          <w:lang w:bidi="th-TH"/>
        </w:rPr>
      </w:pPr>
      <w:r w:rsidRPr="005D2803">
        <w:rPr>
          <w:rFonts w:asciiTheme="majorBidi" w:hAnsiTheme="majorBidi" w:cstheme="majorBidi" w:hint="cs"/>
          <w:sz w:val="72"/>
          <w:szCs w:val="72"/>
          <w:cs/>
          <w:lang w:bidi="th-TH"/>
        </w:rPr>
        <w:t>องค์การบริหารส่วนตำบลท่าสะท้อน</w:t>
      </w:r>
    </w:p>
    <w:p w:rsidR="000B28EB" w:rsidRDefault="002E7D81" w:rsidP="000B28EB">
      <w:pPr>
        <w:spacing w:after="0" w:line="240" w:lineRule="auto"/>
        <w:jc w:val="center"/>
        <w:rPr>
          <w:rFonts w:asciiTheme="majorBidi" w:hAnsiTheme="majorBidi" w:cstheme="majorBidi"/>
          <w:sz w:val="72"/>
          <w:szCs w:val="72"/>
          <w:lang w:bidi="th-TH"/>
        </w:rPr>
      </w:pPr>
      <w:r w:rsidRPr="005D2803">
        <w:rPr>
          <w:rFonts w:asciiTheme="majorBidi" w:hAnsiTheme="majorBidi" w:cstheme="majorBidi" w:hint="cs"/>
          <w:sz w:val="72"/>
          <w:szCs w:val="72"/>
          <w:cs/>
          <w:lang w:bidi="th-TH"/>
        </w:rPr>
        <w:t>อำเภอ</w:t>
      </w:r>
      <w:proofErr w:type="spellStart"/>
      <w:r w:rsidRPr="005D2803">
        <w:rPr>
          <w:rFonts w:asciiTheme="majorBidi" w:hAnsiTheme="majorBidi" w:cstheme="majorBidi" w:hint="cs"/>
          <w:sz w:val="72"/>
          <w:szCs w:val="72"/>
          <w:cs/>
          <w:lang w:bidi="th-TH"/>
        </w:rPr>
        <w:t>พุนพิน</w:t>
      </w:r>
      <w:proofErr w:type="spellEnd"/>
      <w:r w:rsidRPr="005D2803">
        <w:rPr>
          <w:rFonts w:asciiTheme="majorBidi" w:hAnsiTheme="majorBidi" w:cstheme="majorBidi" w:hint="cs"/>
          <w:sz w:val="72"/>
          <w:szCs w:val="72"/>
          <w:cs/>
          <w:lang w:bidi="th-TH"/>
        </w:rPr>
        <w:t xml:space="preserve"> จังหวัดสุราษฎร์ธานี</w:t>
      </w:r>
    </w:p>
    <w:p w:rsidR="002E7D81" w:rsidRPr="000B28EB" w:rsidRDefault="002E7D81" w:rsidP="000B28EB">
      <w:pPr>
        <w:spacing w:after="0" w:line="240" w:lineRule="auto"/>
        <w:jc w:val="center"/>
        <w:rPr>
          <w:rFonts w:asciiTheme="majorBidi" w:hAnsiTheme="majorBidi" w:cstheme="majorBidi"/>
          <w:sz w:val="72"/>
          <w:szCs w:val="72"/>
          <w:lang w:bidi="th-TH"/>
        </w:rPr>
      </w:pPr>
      <w:r w:rsidRPr="009623D0">
        <w:rPr>
          <w:rFonts w:asciiTheme="majorBidi" w:hAnsiTheme="majorBidi" w:cstheme="majorBidi" w:hint="cs"/>
          <w:b/>
          <w:bCs/>
          <w:sz w:val="32"/>
          <w:szCs w:val="32"/>
          <w:u w:val="single"/>
          <w:cs/>
          <w:lang w:bidi="th-TH"/>
        </w:rPr>
        <w:lastRenderedPageBreak/>
        <w:t>แนวทางปฏิบัติตามประมวลจริยธรรมของข้าราชการองค์การบริหารส่วนตำบลท่าสะท้อน</w:t>
      </w:r>
    </w:p>
    <w:p w:rsidR="002E7D81" w:rsidRPr="009623D0" w:rsidRDefault="002E7D81" w:rsidP="000B28E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th-TH"/>
        </w:rPr>
      </w:pPr>
      <w:r w:rsidRPr="009623D0">
        <w:rPr>
          <w:rFonts w:asciiTheme="majorBidi" w:hAnsiTheme="majorBidi" w:cstheme="majorBidi" w:hint="cs"/>
          <w:b/>
          <w:bCs/>
          <w:sz w:val="32"/>
          <w:szCs w:val="32"/>
          <w:u w:val="single"/>
          <w:cs/>
          <w:lang w:bidi="th-TH"/>
        </w:rPr>
        <w:t>องค์การบริหารส่วนตำบลท่าสะท้อน อำเภอ</w:t>
      </w:r>
      <w:proofErr w:type="spellStart"/>
      <w:r w:rsidRPr="009623D0">
        <w:rPr>
          <w:rFonts w:asciiTheme="majorBidi" w:hAnsiTheme="majorBidi" w:cstheme="majorBidi" w:hint="cs"/>
          <w:b/>
          <w:bCs/>
          <w:sz w:val="32"/>
          <w:szCs w:val="32"/>
          <w:u w:val="single"/>
          <w:cs/>
          <w:lang w:bidi="th-TH"/>
        </w:rPr>
        <w:t>พุนพิน</w:t>
      </w:r>
      <w:proofErr w:type="spellEnd"/>
      <w:r w:rsidRPr="009623D0">
        <w:rPr>
          <w:rFonts w:asciiTheme="majorBidi" w:hAnsiTheme="majorBidi" w:cstheme="majorBidi" w:hint="cs"/>
          <w:b/>
          <w:bCs/>
          <w:sz w:val="32"/>
          <w:szCs w:val="32"/>
          <w:u w:val="single"/>
          <w:cs/>
          <w:lang w:bidi="th-TH"/>
        </w:rPr>
        <w:t xml:space="preserve"> จังหวัดสุราษฎร์ธานี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F338EB" w:rsidTr="00F338EB">
        <w:tc>
          <w:tcPr>
            <w:tcW w:w="2263" w:type="dxa"/>
          </w:tcPr>
          <w:p w:rsidR="00F338EB" w:rsidRPr="000B28EB" w:rsidRDefault="00F338EB" w:rsidP="000B28E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0B28E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 xml:space="preserve">ประมวลจริยธรรมของข้าราชการ </w:t>
            </w:r>
            <w:proofErr w:type="spellStart"/>
            <w:r w:rsidRPr="000B28E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อบต</w:t>
            </w:r>
            <w:proofErr w:type="spellEnd"/>
            <w:r w:rsidRPr="000B28E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6753" w:type="dxa"/>
          </w:tcPr>
          <w:p w:rsidR="00F338EB" w:rsidRPr="000B28EB" w:rsidRDefault="00F338EB" w:rsidP="000B28E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0B28E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แนวทาง</w:t>
            </w:r>
          </w:p>
        </w:tc>
      </w:tr>
      <w:tr w:rsidR="00F338EB" w:rsidRPr="000B28EB" w:rsidTr="00F338EB">
        <w:tc>
          <w:tcPr>
            <w:tcW w:w="2263" w:type="dxa"/>
          </w:tcPr>
          <w:p w:rsidR="00F338EB" w:rsidRPr="003A6E48" w:rsidRDefault="00F338EB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๑. การยึดมั่นในระบอบประชาธิปไตยอันมีพระมหากษัตริย์เป็นประมุข</w:t>
            </w:r>
          </w:p>
          <w:p w:rsidR="00F338EB" w:rsidRPr="003A6E48" w:rsidRDefault="00F338EB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6753" w:type="dxa"/>
          </w:tcPr>
          <w:p w:rsidR="00F338EB" w:rsidRPr="003A6E48" w:rsidRDefault="00F338EB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๑.๑ ไม่แสดงการต่อต้านการปกครองระบอบประชาธิปไตยอันมีพระมหากษัตริย์เป็นประมุข หรือสนับสนุนให้นำการปกครองระบอบอื่นไม่มีพระมหากษัตริย์ทรงเป็นประมุขมาใช้ในประเทศไทย</w:t>
            </w:r>
          </w:p>
          <w:p w:rsidR="00F338EB" w:rsidRPr="003A6E48" w:rsidRDefault="00F338EB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๑.๒ จงรักภัคดีต่อพระมหากษัตริย์ และไม่ละเมิดองค์พระมหากษัตริย์ พระราชินี และพระรัชทายาทไม่ว่าทางกาย หรือทางวาจา</w:t>
            </w:r>
          </w:p>
          <w:p w:rsidR="00F338EB" w:rsidRPr="003A6E48" w:rsidRDefault="00F338EB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  <w:tr w:rsidR="00F338EB" w:rsidRPr="000B28EB" w:rsidTr="00F338EB">
        <w:tc>
          <w:tcPr>
            <w:tcW w:w="2263" w:type="dxa"/>
          </w:tcPr>
          <w:p w:rsidR="00F338EB" w:rsidRPr="003A6E48" w:rsidRDefault="00F338EB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๒. การยึดมั่นมนคุณธรรมและจริยธรรม</w:t>
            </w:r>
          </w:p>
        </w:tc>
        <w:tc>
          <w:tcPr>
            <w:tcW w:w="6753" w:type="dxa"/>
          </w:tcPr>
          <w:p w:rsidR="00F338EB" w:rsidRPr="003A6E48" w:rsidRDefault="00F338EB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๒.๑ ปฏิบัติตามประมวลจริยธรรมอย่างตรงไปตรงมาและไม่กระทำการเลี่ยงประมวลจริยธรรมนี้ในกรณีที่มีข้อสงสัยหรือมีผู้ทักท้วงว่าการกระทำดังกล่าวของพนักงานส่วนตำบลอาจขัดประมวลจริยธรรม พนักงานส่วนตำบลต้องหยุดการกระทำดังกล่าว</w:t>
            </w:r>
          </w:p>
          <w:p w:rsidR="00F338EB" w:rsidRPr="003A6E48" w:rsidRDefault="00F338EB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๒.๒ ไม่ละเมิดหลักสำคัญทางศีลธรรม ศาสนา และประเพณีในกรณีที่มีข้อขัดแย้งระหว่างประมวลจริยธรรมนี้เป็นหลักสำคัญทางศัลธรรม ศาสนาหรือประเพณี</w:t>
            </w:r>
          </w:p>
          <w:p w:rsidR="00F338EB" w:rsidRPr="003A6E48" w:rsidRDefault="00F338EB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๒.๓ หัวหน้าส่วนราชการและผู้บังคับบัญชาในส่วนราชการในทุกระดับชั้นต้องปกครองผู้อยู่ใต้บังคับบัญชาด้วยความเที่ยงธรรม โดยไม่เห็นแก่ความสัมพันธ์หรือบุญคุณส่วนตัว</w:t>
            </w:r>
          </w:p>
          <w:p w:rsidR="00F338EB" w:rsidRPr="003A6E48" w:rsidRDefault="00F338EB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๒.๔ หัวหน้าส่วนราชการและผู้บังคับบัญชาในส่วนราชการทุกระดับชั้นต้องสนับสนุนส่งเสริมและยกย่องอยู่ใต้บังคับบัญชาที่มีความซื่อสัตย์ มีผลงานดีเด่น</w:t>
            </w:r>
          </w:p>
          <w:p w:rsidR="00F338EB" w:rsidRPr="003A6E48" w:rsidRDefault="00F338EB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๒.๕ ไม่กระทำการใดอันอาจนำความเสื่อมเสียและไม่ได้ไว้วางใจให้เกิดแก่ส่วนราชการหรือราชการโดยรวม</w:t>
            </w:r>
          </w:p>
        </w:tc>
      </w:tr>
      <w:tr w:rsidR="00F338EB" w:rsidRPr="000B28EB" w:rsidTr="00F338EB">
        <w:tc>
          <w:tcPr>
            <w:tcW w:w="2263" w:type="dxa"/>
          </w:tcPr>
          <w:p w:rsidR="00F338EB" w:rsidRPr="003A6E48" w:rsidRDefault="00F338EB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๓. การมีจิตสำนึกที่ดี ซื่อสัตย์และรับผิดชอบ</w:t>
            </w:r>
          </w:p>
          <w:p w:rsidR="00F338EB" w:rsidRPr="003A6E48" w:rsidRDefault="00F338EB" w:rsidP="000B28EB">
            <w:pPr>
              <w:spacing w:after="0" w:line="240" w:lineRule="auto"/>
              <w:ind w:firstLine="720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6753" w:type="dxa"/>
          </w:tcPr>
          <w:p w:rsidR="00F338EB" w:rsidRPr="003A6E48" w:rsidRDefault="00F338EB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๓.๑ ปฏิบัติหน้าที่ด้วยความซื่อสัตย์ สุจริต เที่ยงธรรม ไม่มุ่งหวังและแสวงหาผลประโยชน์อันมิควรได้จากการปฏิบัติงาน</w:t>
            </w:r>
          </w:p>
          <w:p w:rsidR="00F338EB" w:rsidRPr="003A6E48" w:rsidRDefault="00F338EB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๓.๒ โดยใช้ดุลยพินิจในการตัดสินใจด้วยความยุติธรรม ตรงตามเจตนารมณ์ของกฎหมาย</w:t>
            </w:r>
          </w:p>
          <w:p w:rsidR="00F338EB" w:rsidRPr="003A6E48" w:rsidRDefault="00F338EB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๓.๓ รับผิดชอบต่อผลการกระทำของตนเอง อธิบายสิ่งที่ตนได้ปฏิบัติอย่างมีเหตุผลและถูกต้อง ชอบธรรม พร้อมยินดีแก้ไขข้อผิดพลาดที่เกิดขึ้น</w:t>
            </w:r>
          </w:p>
          <w:p w:rsidR="00F338EB" w:rsidRPr="003A6E48" w:rsidRDefault="00F338EB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๓.๔ ควบคุม กำกับ ดูแล ผู้ปฏิบัติงานในความรับผิดชอบของตนไม่ให้กระทำ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การหรือมีพฤติกรรมในทางมิชอบ</w:t>
            </w:r>
          </w:p>
          <w:p w:rsidR="00F338EB" w:rsidRPr="003A6E48" w:rsidRDefault="00F338EB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๓.๕ ไม่นำผลงานผู้อื่นมาเป็นของตนเอง</w:t>
            </w:r>
          </w:p>
          <w:p w:rsidR="00F338EB" w:rsidRPr="003A6E48" w:rsidRDefault="00F338EB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๓.๖ อุทิศตนให้กับการปฏิบัติงานในหน้าที่ด้วยความรอบคอบระมัดระวัง และเต็มกำลังความสามารถที่มีอยู่ ในกรณีที่ต้องไปปฏิบัติงานอื่นของรัฐด้วย จะต้องไม่ทำให้งานในหน้าที่เสียหาย</w:t>
            </w:r>
          </w:p>
          <w:p w:rsidR="00F338EB" w:rsidRPr="003A6E48" w:rsidRDefault="00F338EB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๓.๗ ละเว้นจากการกระทำทั้งปวงที่ก่อให้เกิดความเสียหายต่อตำแหน่งหน้าที่ของตนเองหรือพนักงานส่วนตำบลอื่น</w:t>
            </w:r>
          </w:p>
          <w:p w:rsidR="00F338EB" w:rsidRPr="003A6E48" w:rsidRDefault="00F338EB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๓.๘ ใช้ดุลยพินิจและตัดสินใจในการปฏิบัติหน้าที่ด้วยความรู้ความสามารถเยี่ยงที่ปฏิบัติในวิชาชีพ</w:t>
            </w:r>
          </w:p>
          <w:p w:rsidR="00F338EB" w:rsidRPr="003A6E48" w:rsidRDefault="00F338EB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๓.๙ เมื่อเกิดความผิดพลาดขึ้นจากการปฏิบัติหน้าที่ต้องรีบแก้ไขให้ถูกต้องและแจ้งให้หัวหน้าส่วนราชการทราบ</w:t>
            </w:r>
          </w:p>
          <w:p w:rsidR="00F338EB" w:rsidRPr="003A6E48" w:rsidRDefault="00F338EB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๓.๑๐ ไม่ขัดข้องการตรวจสอบของหน่วยงานที่มีหน้าที่ตรวจสอบกฎหมายหรือประชาชนต้องให้ความร่วมมือกับหน่วยงานที่มีหน้าที่ตรวจสอบตามกฎหมาย</w:t>
            </w:r>
          </w:p>
          <w:p w:rsidR="00F338EB" w:rsidRPr="003A6E48" w:rsidRDefault="00F338EB" w:rsidP="000B28EB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๓.๑๑ ไม่สั่งราชการด้วยวาจาในเรื่องที่อาจก่อให้เกิดความเสียหายแก่ราชการ ในกรณีที่สั่งราชการด้วยวาจาในเรื่องดังกล่าวให้ผู้บังคับบัญชาบันทึกเรื่องเป็นลายลักษณ์อักษรตามคำสั่งเพื่อให้ผู้สั่งพิจารณาสั่งการต่อไป</w:t>
            </w:r>
          </w:p>
        </w:tc>
      </w:tr>
      <w:tr w:rsidR="00F338EB" w:rsidRPr="000B28EB" w:rsidTr="00F338EB">
        <w:tc>
          <w:tcPr>
            <w:tcW w:w="2263" w:type="dxa"/>
          </w:tcPr>
          <w:p w:rsidR="00F338EB" w:rsidRPr="003A6E48" w:rsidRDefault="00F338EB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๔. การยึดถือประโยชน์ของประเทศชาติเหนือกว่าผลประโยชน์ส่วนตนและไม่มีผลประโยชน์ทับซ้อน</w:t>
            </w:r>
          </w:p>
        </w:tc>
        <w:tc>
          <w:tcPr>
            <w:tcW w:w="6753" w:type="dxa"/>
          </w:tcPr>
          <w:p w:rsidR="00F338EB" w:rsidRPr="003A6E48" w:rsidRDefault="00F338EB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๔.๑ ไม่นำความสัมพันธ์ส่วนตัวที่เคยมีบุคคลอื่น ไม่ว่าจะเป็นญาติพี่น้อง พรรคพวกเพื่อนฝูง หรือผู้มีบุญคุณส่วนตัว มาประกอบการใช้ดุลยพินิจให้คุณหรือโทษ</w:t>
            </w:r>
            <w:r w:rsidR="005A0210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แก่บุคคลนั้น</w:t>
            </w:r>
          </w:p>
          <w:p w:rsidR="005A0210" w:rsidRPr="003A6E48" w:rsidRDefault="005A0210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๔.๒ไม่ใช่เวลาราชการ เงิน ทรัพย์สิน บุคลากร บริการ หรือสิ่งอำนวยความสะดวกของทางราชการไปเพื่อประโยชน์ส่วนตัวของตนเองหรือผู้อื่น เว้นแต่ได้รับอนุญาตโดยชอบด้วยกฎหมาย</w:t>
            </w:r>
          </w:p>
          <w:p w:rsidR="005A0210" w:rsidRPr="003A6E48" w:rsidRDefault="005A0210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๔.๓ ไม่กระทำการหรือดำเนินตำแหน่ง หรือปฏิบัติการใดในส่วนตัวซึ่งก่อให้เกิดความเคลือบแคลงหรือสงสัยว่าจะขัดกับประโยชน์ส่วนรวมที่อยู่ในความรับผิดชอบของหน้าที่</w:t>
            </w:r>
          </w:p>
          <w:p w:rsidR="005A0210" w:rsidRPr="003A6E48" w:rsidRDefault="005A0210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๔.๔ ในการปฏิบัติหน้าที่ที่รับผิดชอบในหน่วยงานโดยตรงหรือหน้าที่ต้องยึดถือประโยชน์ของทางราชการเป็นหลัก</w:t>
            </w:r>
          </w:p>
          <w:p w:rsidR="005A0210" w:rsidRPr="003A6E48" w:rsidRDefault="005A0210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๔.๕ ไม่เรียก รับ หรือยอมรับ หรือยอมให้ผู้อื่นเรียก</w:t>
            </w:r>
            <w:r w:rsidR="002E66E2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รับ หรือยอมรับซึ่งของตอบแทนของตนหรือของญาติของตนไม่ว่ากว่าหรือหลังดำรงตำแหน่งหรือไม่เกี่ยวข้องกับการปฏิบัติหน้าที่แล้วก็ตาม</w:t>
            </w:r>
          </w:p>
          <w:p w:rsidR="002E66E2" w:rsidRPr="003A6E48" w:rsidRDefault="002E66E2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๔.๖ ไม่ใช่ตำแหน่งหรือกระทำการที่เป็นคุณหรือโทษแก่บุคคลใด เพราะมีอคติ</w:t>
            </w:r>
          </w:p>
          <w:p w:rsidR="002E66E2" w:rsidRPr="003A6E48" w:rsidRDefault="002E66E2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๔.๗ ไม่เสนอหรืออนุมัติโครงการ การดำเนินการ หรือการทำนิติกรรมหรือสัญญาซึ่งตนเองหรือบุคคลอื่นได้ประโยชน์อันมิควรได้โดยชอบด้วยกฎหมาย</w:t>
            </w:r>
          </w:p>
        </w:tc>
      </w:tr>
      <w:tr w:rsidR="00F338EB" w:rsidRPr="000B28EB" w:rsidTr="00F338EB">
        <w:tc>
          <w:tcPr>
            <w:tcW w:w="2263" w:type="dxa"/>
          </w:tcPr>
          <w:p w:rsidR="00F338EB" w:rsidRPr="003A6E48" w:rsidRDefault="002E66E2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๕. การยืนหยัดทำในสิ่งที่ถูกต้องเป็นธรรมและถูกกฎหมาย</w:t>
            </w:r>
          </w:p>
        </w:tc>
        <w:tc>
          <w:tcPr>
            <w:tcW w:w="6753" w:type="dxa"/>
          </w:tcPr>
          <w:p w:rsidR="00F338EB" w:rsidRPr="003A6E48" w:rsidRDefault="002E66E2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๕.๑ ปฏิบัติตามประมวลจริยธรรมอย่างตรงไปตรงมา และไม่กระทำการเลี่ยงประมวลจริยธรรมนี้</w:t>
            </w:r>
          </w:p>
          <w:p w:rsidR="002E66E2" w:rsidRPr="003A6E48" w:rsidRDefault="002E66E2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๕.๒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เมื่อรู้หรือพบเห็นการฝ่าฝืนประมวลจริยธรรมนี้ พนักงานส่วนตำบลต้องมีหน้าที่รายงานการฝ่าฝืนดังกล่าวพร้อมหลักฐานพยานต่อหัวหน้าส่วนราชการ</w:t>
            </w:r>
          </w:p>
          <w:p w:rsidR="002E66E2" w:rsidRPr="003A6E48" w:rsidRDefault="002E66E2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๕.๓ ต้องรายงานการดำรงตำแหน่งที่ได้รับค่าตอบแทนและไม่ได้รับค่าตอบแทนในนิติบุคคล</w:t>
            </w:r>
            <w:r w:rsidR="006E20C3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ซึ่งมิใช่ส่วนราชการ รัฐวิสาหกิจ องค์การมหาชน ราชการส่วนท้องถิ่น ต่อหัวหน้าส่วนราชการในกรณีที่ดำรงตำแหน่งนั้นๆ อาจขัดแย้งกับการปฏิบัติหน้าที่</w:t>
            </w:r>
          </w:p>
          <w:p w:rsidR="006E20C3" w:rsidRPr="003A6E48" w:rsidRDefault="006E20C3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๕.๔ ในกรณีที่พนักงานส่วนตำบลเข้าร่วมประชุมและพบว่ามีการกระทำซึ่งมีลักษณะตามข้อ ๔.๒ หรือข้อนี้พนักงานส่วนท้องถิ่นมีหน้าที่ต้องคัดค้านการกระทำดังกล่าว</w:t>
            </w:r>
          </w:p>
          <w:p w:rsidR="006E20C3" w:rsidRPr="003A6E48" w:rsidRDefault="006E20C3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๕.๕ ปฏิบัติหน้าที่ด้วยความรู้ความสามารถ และทักษะในการดำเนินงานปฏิบัติหน้าที่โดยยึดมั่นในความถูกต้องเที่ยงธรรมถูกตามหลักกฎหมายระเบียบปฏิบัติ</w:t>
            </w:r>
          </w:p>
          <w:p w:rsidR="006E20C3" w:rsidRPr="003A6E48" w:rsidRDefault="006E20C3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๕.๖ปฏิบัติหน้าที่โดยยึดมั่นในระบบคุณธรรม เพื่อประโยชน์สุขของประชาชน รวมทั้งละเว้นการแสวงหาตำแหน่ง บำเหน็จความชอบและประโยชน์อื่นใดจากบุคคลอื่นโดยมิชอบ</w:t>
            </w:r>
          </w:p>
          <w:p w:rsidR="006E20C3" w:rsidRPr="003A6E48" w:rsidRDefault="006E20C3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๕.๗ ตัดสินใจและกระทำการใดๆโดยยึดประโยชน์ส่วนรวมของประเทศชาติ ประชาชนมากกว่าประโยชน์ส่วนตน</w:t>
            </w:r>
          </w:p>
          <w:p w:rsidR="006E20C3" w:rsidRPr="003A6E48" w:rsidRDefault="006E20C3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๕.๘ ประพฤติตนเป็นแบบอย่างที่ดีของผู้ใต้บังคับบัญชายึดมั่นความถูกต้อง เที่ยงธรรมยึดถือผลประโยชน์ของชาติ</w:t>
            </w:r>
          </w:p>
        </w:tc>
      </w:tr>
      <w:tr w:rsidR="00F338EB" w:rsidRPr="000B28EB" w:rsidTr="00F338EB">
        <w:tc>
          <w:tcPr>
            <w:tcW w:w="2263" w:type="dxa"/>
          </w:tcPr>
          <w:p w:rsidR="00F338EB" w:rsidRPr="003A6E48" w:rsidRDefault="00045EA7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๖. การให้บริการแก่ประชาชนด้วยความรวดเร็ว มีอัธยาศัย และไม่เลือกปฏิบัติ</w:t>
            </w:r>
          </w:p>
        </w:tc>
        <w:tc>
          <w:tcPr>
            <w:tcW w:w="6753" w:type="dxa"/>
          </w:tcPr>
          <w:p w:rsidR="00F338EB" w:rsidRPr="003A6E48" w:rsidRDefault="00045EA7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๖.๑ ปฏิบัติให้ลุล่วง โดยไม่หลีเลี่ยง ละเลย หรือละเว้น การใช้อำนาจเกินกว่าที่มีอยู่ตามกฎหมาย</w:t>
            </w:r>
          </w:p>
          <w:p w:rsidR="00045EA7" w:rsidRPr="003A6E48" w:rsidRDefault="00045EA7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๖.๒ ปฏิบัติหน้าที่ หรือดำเนินการอื่น โดยคำนึงศักดิ์ศรีความเป็นมนุษย์ และสิทธิเสรีภาพของบุคคล ไม่กระทำการให้กระทบสิทธิเสรีภาพของบุคคลอื่นก่อภาระหรือหน้าที่ให้บุคคลโดยอำนาจตามกฎหมาย</w:t>
            </w:r>
          </w:p>
          <w:p w:rsidR="00045EA7" w:rsidRPr="003A6E48" w:rsidRDefault="00045EA7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๖.๓ </w:t>
            </w:r>
            <w:r w:rsidR="0043784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ให้บริการและอำนวยความสะดวกแก่ประชาชนโดยมีอัธยาศัยที่ดี </w:t>
            </w:r>
            <w:r w:rsidR="0043784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ปราศจากอคติและไม่เลือกปฏิบัติต่อบุคคลผู้มาติดต่อโดยไม่เป็นธรรมในเรื่องถิ่นกำเนิด เชื่อชาติ ภาษา เพศ อายุ ความพิการสภาพการหรือสุขภาพ สถานะบุคคล ฐานะทางเศรษฐกิจหรือสังคม ความเชื่อทางศาสนา การศึกษา อบรม หรือความคิดเห็นทางการเมืองอันไม่ขัดต่อรัฐธรรมนูญ เว้นแต่จะดำเนินการตามมาตรการที่รัฐกำหนด เพื่อขจัดอุปสรรค หรือส่งเสริมให้บุคคลสามารถใช้สิทธิและเสรีภาพได้ เช่นเดียวกับบุคคลอื่นหรือเป็นการเลือกปฏิบัติที่มีเหตุผล เป็นธรรมและเป็นที่ยอมรับกันทั่วไป</w:t>
            </w:r>
          </w:p>
          <w:p w:rsidR="0043784D" w:rsidRPr="003A6E48" w:rsidRDefault="0043784D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๖.๔ ละเว้นการให้สัมภาษณ์ การอธิบาย การแสดงปาฐกถา การบรรยายหรือการวิพากษ์วิจารณ์อันกระทบต่อความเป็นกลางทางการเมือง เว้นแต่เป็นการแสดงความคิดเห็น</w:t>
            </w:r>
            <w:r w:rsidR="0098691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ทางวิชาการตามหลักวิชา</w:t>
            </w:r>
          </w:p>
          <w:p w:rsidR="0098691D" w:rsidRPr="003A6E48" w:rsidRDefault="0098691D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๖.๕ ไม่เอื้อประโยชน์เป็นพิเศษให้แก่ญาติพี่น้อง พรรคพวกเพื่อนฝูงหรือผู้มีบุญคุณและต้องปฏิบัติหน้าที่ด้วยความเป็นธรรมไม่เห็นแก่หน้าผู้ใด</w:t>
            </w:r>
          </w:p>
          <w:p w:rsidR="0098691D" w:rsidRPr="003A6E48" w:rsidRDefault="0098691D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๖.๖ ไม่ลอกหรือนำผลงานของผู้อื่นมาใช้เป็นของตนเองโดยมิได้ระบุแหล่งที่มา</w:t>
            </w:r>
          </w:p>
          <w:p w:rsidR="0098691D" w:rsidRPr="003A6E48" w:rsidRDefault="0098691D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๖.๗ ให้บริการด้วยความกระตือรือร้น เอาใจใส่และให้เกียรติผู้รับบริการ</w:t>
            </w:r>
          </w:p>
          <w:p w:rsidR="0098691D" w:rsidRPr="003A6E48" w:rsidRDefault="0098691D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๖.๘ สอดส่องดูแล และให้บริการแก่ผู้รับบริการด้วยความสะดวก รวดเร็ว เสมอภาค ยุติธรรม และมีอัธยาศัยไมตรี</w:t>
            </w:r>
          </w:p>
          <w:p w:rsidR="006825AB" w:rsidRPr="003A6E48" w:rsidRDefault="006825AB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๖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๙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ให้บริการด้วยภาษาถ้อยคำสุภาพ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ชัดเจน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เข้าใจง่าย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หลีกเลี่ยงการใช้ศัพท์เทคนิคหรือถ้อยคำภาษากฎหมายที่ผู้รับบริการไม่เข้าใจ</w:t>
            </w:r>
          </w:p>
          <w:p w:rsidR="006825AB" w:rsidRPr="003A6E48" w:rsidRDefault="006825AB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๖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๑๐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ปฏิบัติงานด้วยความถูกต้อง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รอบคอบ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รวดเร็ว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ระมัดระวังไม่ให้เสื่อมเสียหรือกระทบสิทธิของบุคคลอื่น</w:t>
            </w:r>
          </w:p>
          <w:p w:rsidR="0098691D" w:rsidRPr="003A6E48" w:rsidRDefault="006825AB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๖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๑๑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เป</w:t>
            </w:r>
            <w:r w:rsidR="00A52C6C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ิด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ช่องทางการรับฟังความคิดเห็นของประชาชน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ผู้มีส่วนได้เสียในสถานที่ให้บริการและนำข้อมูลดังกล่าวมาใช้ในการแก้ไขปัญหา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ปรับปรุงพัฒนาหน่วยงานและการให้บริการประชาชน</w:t>
            </w:r>
          </w:p>
        </w:tc>
      </w:tr>
      <w:tr w:rsidR="00F338EB" w:rsidRPr="000B28EB" w:rsidTr="00F338EB">
        <w:tc>
          <w:tcPr>
            <w:tcW w:w="2263" w:type="dxa"/>
          </w:tcPr>
          <w:p w:rsidR="00F338EB" w:rsidRPr="003A6E48" w:rsidRDefault="006825AB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๗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.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การให้ข้อมูลข่าวสารแก่ประชาชนอย่างครบถ้วน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ถูกต้องและไม่บิดเบือนข้อเท็จจริง</w:t>
            </w:r>
          </w:p>
        </w:tc>
        <w:tc>
          <w:tcPr>
            <w:tcW w:w="6753" w:type="dxa"/>
          </w:tcPr>
          <w:p w:rsidR="006825AB" w:rsidRPr="003A6E48" w:rsidRDefault="006825AB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๗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๑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ไม่ใช่ข้อมูลที่ได้มาจากการดำเนินงานไปเพื่อการอื่น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อันไม่ใช่การปฏิบัติหน้าที่โดยเฉพาะอย่างยิ่งเพื่อเอื้อประโยชน์แก่ตนเองหรือบุคคลอื่น</w:t>
            </w:r>
          </w:p>
          <w:p w:rsidR="006825AB" w:rsidRPr="003A6E48" w:rsidRDefault="006825AB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๗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๒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ชี้แจง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แสดงเหตุผลที่แท้จริงอย่างครบถ้วนในกรณีที่กระทำการอันกระทบต่อสิทธิและเสรีภาพบุคคลอื่น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ไม่อนุญาตหรือไม่อนุมัติตามคำขอของบุคคล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รือเมื่อบุคคลร้องขอตามกฎหมายเว้นแต่การอันคณะกรรมการวิธีปฏิบัติราชการทางปกครองได้กำหนดยกเว้นไว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ทั้งนี้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จะต้องดำเนินการภายในสิบห้าวันทำการ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นับแต่กระทำการดังกล่าวหรือได</w:t>
            </w:r>
            <w:r w:rsidR="00A52C6C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รับการร</w:t>
            </w:r>
            <w:r w:rsidR="00A52C6C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องขอ</w:t>
            </w:r>
          </w:p>
          <w:p w:rsidR="006825AB" w:rsidRPr="003A6E48" w:rsidRDefault="006825AB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๗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๓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เป</w:t>
            </w:r>
            <w:r w:rsidR="00A52C6C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ิด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เผยหลักเกณฑ</w:t>
            </w:r>
            <w:r w:rsidR="00A52C6C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์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ขั้นตอน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วิธีปฏิบัติงาน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ให</w:t>
            </w:r>
            <w:r w:rsidR="00A52C6C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ผู</w:t>
            </w:r>
            <w:r w:rsidR="00A52C6C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รับบริการได</w:t>
            </w:r>
            <w:r w:rsidR="00A52C6C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รับทราบ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รวมถึงให</w:t>
            </w:r>
            <w:r w:rsidR="00A52C6C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ข</w:t>
            </w:r>
            <w:r w:rsidR="00A52C6C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อมูลข</w:t>
            </w:r>
            <w:r w:rsidR="00A52C6C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าวสารแก</w:t>
            </w:r>
            <w:r w:rsidR="00A52C6C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ผู</w:t>
            </w:r>
            <w:r w:rsidR="00A52C6C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มาร</w:t>
            </w:r>
            <w:r w:rsidR="00A52C6C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องขอตามกรอบของระเบียบ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กฎหมาย</w:t>
            </w:r>
          </w:p>
          <w:p w:rsidR="006825AB" w:rsidRPr="003A6E48" w:rsidRDefault="006825AB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๗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๔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ใช</w:t>
            </w:r>
            <w:r w:rsidR="00A52C6C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ข</w:t>
            </w:r>
            <w:r w:rsidR="00A52C6C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้อมูลข่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าวสารของทางราชการในทางที่เป</w:t>
            </w:r>
            <w:r w:rsidR="00A52C6C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็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นประโยชน</w:t>
            </w:r>
            <w:r w:rsidR="00A52C6C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์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ถูกต</w:t>
            </w:r>
            <w:r w:rsidR="00A52C6C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อง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</w:t>
            </w:r>
            <w:r w:rsidR="00A52C6C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วยความระมัดระวัง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ไม</w:t>
            </w:r>
            <w:r w:rsidR="00A52C6C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เป</w:t>
            </w:r>
            <w:r w:rsidR="00A52C6C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ิ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ดเผยข</w:t>
            </w:r>
            <w:r w:rsidR="00A52C6C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อมูลข</w:t>
            </w:r>
            <w:r w:rsidR="00A52C6C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าวสารที่เป</w:t>
            </w:r>
            <w:r w:rsidR="00A52C6C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็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นความลับของทางราชการ</w:t>
            </w:r>
          </w:p>
          <w:p w:rsidR="00F338EB" w:rsidRPr="003A6E48" w:rsidRDefault="006825AB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๗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๕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ปกป</w:t>
            </w:r>
            <w:r w:rsidR="00A52C6C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ิ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ดข</w:t>
            </w:r>
            <w:r w:rsidR="00A52C6C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อมูลส</w:t>
            </w:r>
            <w:r w:rsidR="00A52C6C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วนบุคคลอันไม</w:t>
            </w:r>
            <w:r w:rsidR="00A52C6C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่ค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วรเป</w:t>
            </w:r>
            <w:r w:rsidR="00A52C6C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ิ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ดเผยที่อยู</w:t>
            </w:r>
            <w:r w:rsidR="00A52C6C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ในความรับผิดชอบของหน</w:t>
            </w:r>
            <w:r w:rsidR="00A52C6C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วยงาน</w:t>
            </w:r>
          </w:p>
        </w:tc>
      </w:tr>
      <w:tr w:rsidR="00F338EB" w:rsidRPr="000B28EB" w:rsidTr="00F338EB">
        <w:tc>
          <w:tcPr>
            <w:tcW w:w="2263" w:type="dxa"/>
          </w:tcPr>
          <w:p w:rsidR="00A52C6C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๘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การมุ่งผลสัมฤทธิ์ของงาน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รักษามาตรฐาน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มีคุณภาพ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โปร่งใส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</w:t>
            </w:r>
          </w:p>
          <w:p w:rsidR="00F338EB" w:rsidRPr="003A6E48" w:rsidRDefault="00A52C6C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ตรวจสอบได้</w:t>
            </w:r>
          </w:p>
        </w:tc>
        <w:tc>
          <w:tcPr>
            <w:tcW w:w="6753" w:type="dxa"/>
          </w:tcPr>
          <w:p w:rsidR="00A52C6C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๘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๑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ปฏิบัติงานโดยมุ่งประสิทธิภาพและประสิทธิผลของงานให้เกิดผลดีที่สุดจนเต็มกำลังความสามารถ</w:t>
            </w:r>
          </w:p>
          <w:p w:rsidR="00A52C6C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๘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๒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ใช้งบประมาณ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ทรัพย์สิน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สิทธิและประโยชน์ที่ทางราชการจัดให้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ด้วยความประหยัดคุ้มค่า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ไม่ฟุ่มเฟือย</w:t>
            </w:r>
          </w:p>
          <w:p w:rsidR="00A52C6C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๘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๓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ใช้ความรู้ความสามารถ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ความระมัดระวังในการปฏิบัติหน้าที่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ตามคุณภาพและมาตรฐานวิชาชีพโดยเคร่งครัด</w:t>
            </w:r>
          </w:p>
          <w:p w:rsidR="00A52C6C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๘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๔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อุทิศตนให้กับการปฏิบัติงานในหน้าที่ด้วยความรอบคอบระมัดระวัง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และเต็มกำลังความสามารถที่มีอยู่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ในกรณีที่ต้องไปปฏิบัติงานอื่นของรัฐด้วย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จะต้องไม่ทำให้งานในหน้าที่เสียหาย</w:t>
            </w:r>
          </w:p>
          <w:p w:rsidR="00A52C6C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๘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๕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ละเว้นจากการกระทำทั้งปวงที่ก่อให้เกิดความเสียหายต่อตำแหน่งหน้าที่ของตนหรือของพนักงานส่วนตำบลอื่น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ไม่ก้าวก่ายหรือแทรกแซงการปฏิบัติหน้าที่ของพนักงานส่วนตำบลอื่นโดยมิชอบ</w:t>
            </w:r>
          </w:p>
          <w:p w:rsidR="00A52C6C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๘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๖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ใช้ดุลพินิจและตัดสินใจในการปฏิบัติหน้าที่ด้วยความรู้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ความสามารถ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เยี่ยงที่ปฏิบัติในวิชาชีพตรงไปตรงมาปราศจากอคติส่วนตัว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ตามข้อมูลพยานหลักฐานและความเหมาะสมของแต่ละกรณี</w:t>
            </w:r>
          </w:p>
          <w:p w:rsidR="00A52C6C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๘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๗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เมื่อเกิดความผิดพลาดขึ้นจากการปฏิบัติหน้าที่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ต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องรีบแก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ไขให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ถูกต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อง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และแจ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งให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หัวหน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าส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วนราชการทราบโดยพลัน</w:t>
            </w:r>
          </w:p>
          <w:p w:rsidR="00A52C6C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๘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๘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ไม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ขัดขวางการตรวจสอบของหน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วยงานที่มีหน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าที่ตรวจสอบตามกฎหมายหรือประชาชนต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องให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ความร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วมมือกับหน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วยงานที่มีหน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้าที่ตรวจสอบตาม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กฎหมายหรือประชาชนในการตรวจสอบโดยใช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ข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้อมูลที่เป็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นจริงและครบถ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วน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เมื่อได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รับคำร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องขอในการตรวจสอบ</w:t>
            </w:r>
          </w:p>
          <w:p w:rsidR="00A52C6C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๘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๙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ไม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สั่งราชการด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วยวาจาในเรื่องที่อาจก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อให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เกิดความเสียหายแก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ราชการ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ในกรณีที่สั่งราชการด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วยวาจาในเรื่องดังกล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าว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ให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ผู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ใต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บังคับบัญชาบันทึกเรื่องลายลักษณ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์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อักษรตามคำสั่งเพื่อให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ผู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สั่งพิจารณาสั่งการต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อไป</w:t>
            </w:r>
          </w:p>
          <w:p w:rsidR="00A52C6C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๘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๑๐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ปฏิบัติงานด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วยความเอาใจใส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มานะพยายาม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มุ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งมั่นและปฏิบัติหน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าที่เสร็จสมบูรณ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์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ภายในเวลาที่กำหนดงานในความรับผิดชอบให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บรรลุผลสำเร็จ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ตามเป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าหมายภายในเวลาได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ผลลัพธ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์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ตามเป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าหมาย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คุ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มค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าด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วยวิธีการที่ถูกต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องที่กำหนด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โดยวิธีการกระบวนการ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ถูกต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องชอบธรรม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เกิดประโยชน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์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สูงสุดต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อประเทศชาติ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ประชาชน</w:t>
            </w:r>
          </w:p>
          <w:p w:rsidR="00A52C6C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๘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๑๑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ปฏิบัติงานอย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างมืออาชีพ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โดยใช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ทักษะ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ความรู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ความสามารถ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และหน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วยงานโดยใช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ทรัพยากรอย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างประหยัดและอย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างเต็มที่ด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วยความถูกต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้อง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รอบคอบ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ระมัดระวังเพื่อรักษาผลประโยชน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์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วนรวมอย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างเต็มความสามารถ</w:t>
            </w:r>
          </w:p>
          <w:p w:rsidR="00A52C6C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๘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๑๒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พัฒนาตนเองให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เป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็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นผู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มีความรอบรู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และมีความรู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ความสามารถทักษะ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ในการปฏิบัติงานในหน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าที่</w:t>
            </w:r>
          </w:p>
          <w:p w:rsidR="00A52C6C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๘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๑๓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พัฒนาระบบการทำงานให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ได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ผลงานที่ดี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มีคุณภาพประสิทธิภาพ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ประสิทธิผลและเป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็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นแบบอย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างได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</w:p>
          <w:p w:rsidR="00A52C6C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๘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๑๔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จัดระบบการจัดเก็บเอกสาร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ข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อมูล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รวมทั้งสถานที่ให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เป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็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นระบบระเบียบเอื้ออำนวยต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อการทำงานให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สำเร็จตามเป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าหมาย</w:t>
            </w:r>
          </w:p>
          <w:p w:rsidR="00F338EB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๘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๑๕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ดูแลรักษาและใช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ทรัพย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์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สินของทางราชการอย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างประหยัด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คุ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มค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าเหมาะสม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วยความระมัดระวัง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มิให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เสียหายหรือสิ้นเปลืองเสมือนเป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็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นทรัพย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์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สินของตนเอง</w:t>
            </w:r>
          </w:p>
        </w:tc>
      </w:tr>
      <w:tr w:rsidR="00F338EB" w:rsidRPr="000B28EB" w:rsidTr="00F338EB">
        <w:tc>
          <w:tcPr>
            <w:tcW w:w="2263" w:type="dxa"/>
          </w:tcPr>
          <w:p w:rsidR="00F338EB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๙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.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การยึดมั่นในหลักจรรยา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  <w:r w:rsidR="000B28EB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วิชาชีพของ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องค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์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กร</w:t>
            </w:r>
            <w:bookmarkStart w:id="0" w:name="_GoBack"/>
            <w:bookmarkEnd w:id="0"/>
          </w:p>
        </w:tc>
        <w:tc>
          <w:tcPr>
            <w:tcW w:w="6753" w:type="dxa"/>
          </w:tcPr>
          <w:p w:rsidR="00A52C6C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๙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๑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จงรักภักดีต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อชาติ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ศาสนา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พระมหากษัตริย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์</w:t>
            </w:r>
          </w:p>
          <w:p w:rsidR="00A52C6C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๙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๒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เป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็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นแบบย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างที่ดีในการรักษาไว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และปฏิบัติตามรัฐธรรมนูญแห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่ง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ราชอาณาจักรไทยทุกประการไม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ละเมิดรัฐธรรมนูญ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กฎหมาย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กฎ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ข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อบังคับหรือมติคณะรัฐมนตรีที่ชอบด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วยกฎหมายในกรณีมีข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อสงสัย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หรือมีข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อทักท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วงว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าการกระทำไม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ชอบด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วยรัฐธรรมนูญ</w:t>
            </w:r>
            <w:r w:rsidR="00064EF6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กฎหมาย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กฎข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อบังคับหรือมติคณะรัฐมนรีที่ชอบด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วยกฎหมายพนักงานส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วนตำบลต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องแจ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งให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หัวหน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าส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่วนราชการและ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คณะกรรมการจริยธรรมพิจารณา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และจะดำเนินการต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อได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ต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อเมื่อได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ข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อยุติจากหน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วยงานที่มีอำนาจหน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าที่แล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</w:t>
            </w:r>
          </w:p>
          <w:p w:rsidR="00A52C6C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๙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๓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เป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็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นแบบอย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างที่ดีในการพลเมืองดี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เคารพและปฏิบัติตามกฎหมายอย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างเคร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งครัด</w:t>
            </w:r>
          </w:p>
          <w:p w:rsidR="00A52C6C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๙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๔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ไม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ประพฤติตนอันอาจก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อให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เกิดความเสื่อมเสียต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อเกียรติภูมิของตำแหน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งหน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าที่</w:t>
            </w:r>
          </w:p>
          <w:p w:rsidR="00A52C6C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- </w:t>
            </w:r>
            <w:r w:rsidR="000B28EB"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รักศักดิ์ศรีของตนเอง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โดยประพฤติตนให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เหมาะสมกับการเป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็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นพนักงานส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วนตำบลที่ดีอยู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ในระเบียบวินัย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กฎหมาย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และเป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็นผู้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มีคุณธรรมที่ดี</w:t>
            </w:r>
          </w:p>
          <w:p w:rsidR="00A52C6C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๙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๕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ปฏิบัติหน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าที่อย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างเต็มกำลังความสามารถ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วยความเสียสละ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ทุ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มเทสติป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ั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ญญาความรู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ความสามารถ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ให</w:t>
            </w:r>
            <w:r w:rsidR="002F4D2D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บรรลุผลสำเร็จและมีประสิทธิภาพตาม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ภาระหน</w:t>
            </w:r>
            <w:r w:rsidR="009E124B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าที่ที่ได</w:t>
            </w:r>
            <w:r w:rsidR="009E124B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รับมอบหมาย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เพื่อให</w:t>
            </w:r>
            <w:r w:rsidR="009E124B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เกิดประโยชน</w:t>
            </w:r>
            <w:r w:rsidR="009E124B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์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สูงสุดแก</w:t>
            </w:r>
            <w:r w:rsidR="009E124B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ประเทศชาติและประชาชน</w:t>
            </w:r>
          </w:p>
          <w:p w:rsidR="00A52C6C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๙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๖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มุ</w:t>
            </w:r>
            <w:r w:rsidR="009E124B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งแก</w:t>
            </w:r>
            <w:r w:rsidR="009E124B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่ปั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ญหาความเดือดร</w:t>
            </w:r>
            <w:r w:rsidR="009E124B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อนของประชาชนด</w:t>
            </w:r>
            <w:r w:rsidR="009E124B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วยความเป</w:t>
            </w:r>
            <w:r w:rsidR="009E124B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็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นธรรม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รวดเร็ว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และมุ</w:t>
            </w:r>
            <w:r w:rsidR="009E124B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งเสริมสร</w:t>
            </w:r>
            <w:r w:rsidR="009E124B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างความเข</w:t>
            </w:r>
            <w:r w:rsidR="009E124B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าใจอันดีระหว</w:t>
            </w:r>
            <w:r w:rsidR="009E124B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างหน</w:t>
            </w:r>
            <w:r w:rsidR="009E124B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วยงานและประชาชน</w:t>
            </w:r>
          </w:p>
          <w:p w:rsidR="00A52C6C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๙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๗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ปฏิบัติหน</w:t>
            </w:r>
            <w:r w:rsidR="009E124B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าที่ด</w:t>
            </w:r>
            <w:r w:rsidR="009E124B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วยความสุภาพ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เรียบร</w:t>
            </w:r>
            <w:r w:rsidR="009E124B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อย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มีอัธยาศัย</w:t>
            </w:r>
          </w:p>
          <w:p w:rsidR="00A52C6C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๙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๘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รักษาความลับที่ได</w:t>
            </w:r>
            <w:r w:rsidR="009E124B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จากการปฏิบัติหน</w:t>
            </w:r>
            <w:r w:rsidR="009E124B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าที่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การเป</w:t>
            </w:r>
            <w:r w:rsidR="009E124B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ิ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ดเผยข</w:t>
            </w:r>
            <w:r w:rsidR="009E124B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อมูลที่เป</w:t>
            </w:r>
            <w:r w:rsidR="009E124B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็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นความลับโดยพนักงานส</w:t>
            </w:r>
            <w:r w:rsidR="009E124B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วนตำบล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/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พนักงานจะกระทำได</w:t>
            </w:r>
            <w:r w:rsidR="009E124B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ต</w:t>
            </w:r>
            <w:r w:rsidR="009E124B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อเมื่อมีอำนาจหน</w:t>
            </w:r>
            <w:r w:rsidR="009E124B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าท</w:t>
            </w:r>
            <w:r w:rsidR="009E124B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ี่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และได</w:t>
            </w:r>
            <w:r w:rsidR="009E124B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รับอนุญาตจากผู</w:t>
            </w:r>
            <w:r w:rsidR="009E124B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บังคับบัญชาหรือเป</w:t>
            </w:r>
            <w:r w:rsidR="009E124B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็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นไปตามกฎหมายกำหนดเท</w:t>
            </w:r>
            <w:r w:rsidR="009E124B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านั้น</w:t>
            </w:r>
          </w:p>
          <w:p w:rsidR="00A52C6C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๙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๑๐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รักษาและเสริมสร</w:t>
            </w:r>
            <w:r w:rsidR="009E124B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างความสามัคคีระหว</w:t>
            </w:r>
            <w:r w:rsidR="009E124B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่า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งผู</w:t>
            </w:r>
            <w:r w:rsidR="009E124B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</w:t>
            </w:r>
            <w:r w:rsidR="009E124B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วมงานพร</w:t>
            </w:r>
            <w:r w:rsidR="009E124B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อมกับให</w:t>
            </w:r>
            <w:r w:rsidR="009E124B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ความช</w:t>
            </w:r>
            <w:r w:rsidR="009E124B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วยเหลือเกื้อกูลซึ่งกันและกันในทางที่ชอบ</w:t>
            </w:r>
          </w:p>
          <w:p w:rsidR="00A52C6C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-</w:t>
            </w:r>
            <w:r w:rsidR="000B28EB"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เคารพต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อความเชื่อ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และค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านิยมของบุคคลหรือเพื่อนร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วมงาน</w:t>
            </w:r>
          </w:p>
          <w:p w:rsidR="00A52C6C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-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ยอมรับความคิดเห็นที่แตกต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าง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และบริหารจัดการความขัดแย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งอย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างมีเหตุผล</w:t>
            </w:r>
          </w:p>
          <w:p w:rsidR="00A52C6C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-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ไม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ผูกขาดการปฏิบัติงานหรือเกี่ยงงาน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อันอาจทำ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ให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เกิดการแตกความสามัคคีในหน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วยงาน</w:t>
            </w:r>
          </w:p>
          <w:p w:rsidR="00A52C6C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-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ประสานงานกับทุกฝ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ายที่เกี่ยวข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องด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วยการรักษาสัมพันธภาพในการปฏิบัติงาน</w:t>
            </w:r>
          </w:p>
          <w:p w:rsidR="00A52C6C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๙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๑๑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ไม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ใช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สถานะหรือตำแหน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งไปแสวงหาประโยชน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์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ที่มิควรได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สำหรับตนเองหรือผู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อื่นไม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าจะเป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็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นประโยชน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์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ในทางทรัพย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์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สินหรือไม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ก็ตาม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ตลอดคนไม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รับของขวัญหรือประโยชน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์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อื่นใดจากผ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ู้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องเรียน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หรือบุคคลที่เกี่ยวข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องเพื่อประโยชน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์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ต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างๆอันอาจเกิดจากการปฏิบัติหน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าที่ของตน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เว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นแต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เป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็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นการให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โดยธรรมจรรยาหรือการให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ตามประเพณี</w:t>
            </w:r>
          </w:p>
          <w:p w:rsidR="00F338EB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๙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๑๒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ประพฤติตนให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สามรถทำงานร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วมกับผู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อื่นด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วยความสุภาพ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มีน้ำใจ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มีมนุษย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์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สัมพันธ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์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อันดี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ต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องไม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ิ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ดบังข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อมูลที่จำเป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็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นในการปฏิบัติงานของเพื่อนร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วมงาน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และไม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นำผลงานของผ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ู้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อื่นมาแอบอ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างเป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็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นผลงานของตน</w:t>
            </w:r>
          </w:p>
        </w:tc>
      </w:tr>
      <w:tr w:rsidR="00F338EB" w:rsidRPr="000B28EB" w:rsidTr="00F338EB">
        <w:tc>
          <w:tcPr>
            <w:tcW w:w="2263" w:type="dxa"/>
          </w:tcPr>
          <w:p w:rsidR="00F338EB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๑๐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.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การสร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างจิตสำนึกให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ประชาชนในท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องถิ่นประพฤติตนเป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็</w:t>
            </w:r>
            <w:r w:rsidR="000B28EB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พลเมืองที่ดีร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วมกันพัฒนาชุมชนให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าอยู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คู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คุณธรรมและดูแลสภาพสิ่งแวดล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อมให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="000B28EB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ส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อดคล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้อง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รัฐธรรมนูญฉบับป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ั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จจุบัน</w:t>
            </w:r>
          </w:p>
        </w:tc>
        <w:tc>
          <w:tcPr>
            <w:tcW w:w="6753" w:type="dxa"/>
          </w:tcPr>
          <w:p w:rsidR="00A52C6C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๑๐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๑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ปลูกฝ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ู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งจิตใจให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ประชาชนมีความรับผิดชอบต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อตนเองและสังคม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สร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างคุณธรรมจริยธรรม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รู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จักเสียสละ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วมแรงร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วมใจ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มีความร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วมมือในการทำประโยชน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์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เพื่อส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วนร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วมช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วยลดป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ั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ญหาที่เกิดขึ้นในสังคม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ช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วยกันพัฒนาคุณภาพชีวิต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เพื่อเป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็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นหลักการในการดำเนินชีวิต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ช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วยแก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ั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ญหาและสร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างสรรค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์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ให</w:t>
            </w:r>
            <w:r w:rsidR="008A1854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เกิดประโยชน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์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สุขแก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สังคม</w:t>
            </w:r>
          </w:p>
          <w:p w:rsidR="00A52C6C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๑๐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๒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สร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างจิตสาธารณะเพื่อประโยชน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์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ต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อตนเองและสังคม</w:t>
            </w:r>
          </w:p>
          <w:p w:rsidR="00A52C6C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-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สร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างวินัยในตนเอง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ตระหนักถึงการมีส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วนร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วมในระบบประชาธิปไตย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รู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ถึงขอบเขตของสิทธิ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เสรีภาพ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หน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าที่ความรับผิดชอบ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ต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อตนเองและสังคม</w:t>
            </w:r>
          </w:p>
          <w:p w:rsidR="00A52C6C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 w:hint="cs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lastRenderedPageBreak/>
              <w:t xml:space="preserve">-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ให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ความสำคัญต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อสิ่งแวดล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อม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ตระหนักเสมอว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าตนเองคือส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วนหนึ่งของสังคมต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องมีความรับผิดชอบในการรักษาสิ่งแวดล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้อมซึ่งเป็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นเรื่องของส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วนรวมทั้งต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อประเทศชาติ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และโลกใบนี</w:t>
            </w:r>
            <w:r w:rsidR="005B040F" w:rsidRPr="003A6E48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้</w:t>
            </w:r>
          </w:p>
          <w:p w:rsidR="00A52C6C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 w:hint="cs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-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ตระหนักถึงป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ั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ญหาและผลกระทบที่เกิดขึ้นกับสังคม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ให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ถือว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าเป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็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นป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ั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ญหา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ของตนเองเช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กันหลีกเลี่ยงไม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ได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ต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องช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วยกันแก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้ไ</w:t>
            </w:r>
            <w:r w:rsidR="005B040F" w:rsidRPr="003A6E48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ข</w:t>
            </w:r>
          </w:p>
          <w:p w:rsidR="00A52C6C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 w:hint="cs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-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ยึดหลักธรรมในการดำเนินชีวิต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เพราะหลักธรรมหรือคำสั่งสอนในทุกศาสนาที่นับถือสอนให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้คนทำความด</w:t>
            </w:r>
            <w:r w:rsidR="005B040F" w:rsidRPr="003A6E48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ี</w:t>
            </w:r>
          </w:p>
          <w:p w:rsidR="00A52C6C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๑๐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๓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การดำรงชีวิตตาหลักปรัชญาเศรษฐกิจพอเพียง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ดำเนินชีวิตบนสายกลาง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โดยยึดหลักความพอประมาณ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ความมีภูมิคุ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มกันที่ดี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ภายใต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เงื่อนไขความรู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และคุณธรรม</w:t>
            </w:r>
          </w:p>
          <w:p w:rsidR="00A52C6C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-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ยึดหลักความพอประมาณ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โดยดำรงชีวิตเหมาะสมกับฐานะของตนเองและสังคมพัฒนาตนเองให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มีความอุตสาหะ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ขยันหมั่นเพียร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ประหยัด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และดีขึ้นเป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็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นลำดับ</w:t>
            </w:r>
          </w:p>
          <w:p w:rsidR="00A52C6C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-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ยึดหลักความมีเหตุผล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โดยถือปฏิบัติตนและปฏิบัติงานอย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างมีระบบ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มีเหตุผล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ถูกต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องโปร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งใส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เป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็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นธรรม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อนตัดสินใจดำเนินการใดๆ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ต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องคำนึงถึงผลที่คาดว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าจะเกิดขึ้นต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อส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วนรวมและต</w:t>
            </w:r>
            <w:r w:rsidR="005B040F"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อตนเอง</w:t>
            </w:r>
          </w:p>
          <w:p w:rsidR="00A52C6C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-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ยึดหลักการมีภูมิคุ</w:t>
            </w:r>
            <w:r w:rsidR="005B040F" w:rsidRPr="003A6E48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มกันที่ดี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</w:t>
            </w:r>
            <w:r w:rsidR="005B040F" w:rsidRPr="003A6E48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วยการดำเนินชีวิตและปฏิบัติงาน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โดยมีเป</w:t>
            </w:r>
            <w:r w:rsidR="005B040F" w:rsidRPr="003A6E48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าหมายมีการวางแผนและดำเนินการไปสู</w:t>
            </w:r>
            <w:r w:rsidR="005B040F" w:rsidRPr="003A6E48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เป</w:t>
            </w:r>
            <w:r w:rsidR="005B040F" w:rsidRPr="003A6E48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าหมายด</w:t>
            </w:r>
            <w:r w:rsidR="005B040F" w:rsidRPr="003A6E48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วยความรอบคอบ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ประหยัด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อดทน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อดออมบนพื้นฐานความรูและคุณธรรมเพื่อให</w:t>
            </w:r>
            <w:r w:rsidR="005B040F" w:rsidRPr="003A6E48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บรรลุเป</w:t>
            </w:r>
            <w:r w:rsidR="005B040F" w:rsidRPr="003A6E48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าหมาย</w:t>
            </w:r>
          </w:p>
          <w:p w:rsidR="00A52C6C" w:rsidRPr="003A6E48" w:rsidRDefault="00A52C6C" w:rsidP="000B28EB">
            <w:pPr>
              <w:widowControl/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-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ประพฤติตนเป</w:t>
            </w:r>
            <w:r w:rsidR="005B040F" w:rsidRPr="003A6E48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็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นแบบอย</w:t>
            </w:r>
            <w:r w:rsidR="005B040F" w:rsidRPr="003A6E48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างที่ดีในการน</w:t>
            </w:r>
            <w:r w:rsidR="005B040F" w:rsidRPr="003A6E48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อมนำปรัชญาของเศรษฐกิจพอเพียงสู</w:t>
            </w:r>
            <w:r w:rsidR="005B040F" w:rsidRPr="003A6E48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การปฏิบัติ</w:t>
            </w:r>
          </w:p>
          <w:p w:rsidR="00F338EB" w:rsidRPr="003A6E48" w:rsidRDefault="00A52C6C" w:rsidP="000B28EB">
            <w:pPr>
              <w:spacing w:after="0" w:line="240" w:lineRule="auto"/>
              <w:jc w:val="thaiDistribute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๑๐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.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๔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ไม</w:t>
            </w:r>
            <w:r w:rsidR="005B040F" w:rsidRPr="003A6E48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่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ละเมิดรัฐธรรมนูญ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กฎหมาย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กฎ</w:t>
            </w:r>
            <w:r w:rsidRPr="003A6E48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ข</w:t>
            </w:r>
            <w:r w:rsidR="005B040F" w:rsidRPr="003A6E48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อบังคับหรือมติคณะรัฐมนตรีที่ชอบด</w:t>
            </w:r>
            <w:r w:rsidR="005B040F" w:rsidRPr="003A6E48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้</w:t>
            </w:r>
            <w:r w:rsidRPr="003A6E48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วยกฎหมาย</w:t>
            </w:r>
          </w:p>
        </w:tc>
      </w:tr>
    </w:tbl>
    <w:p w:rsidR="002E7D81" w:rsidRPr="000B28EB" w:rsidRDefault="002E7D81" w:rsidP="000B28EB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</w:p>
    <w:p w:rsidR="009623D0" w:rsidRDefault="009623D0" w:rsidP="000B28EB">
      <w:pPr>
        <w:spacing w:after="0" w:line="240" w:lineRule="auto"/>
        <w:ind w:left="2880" w:firstLine="72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</w:p>
    <w:p w:rsidR="002E7D81" w:rsidRDefault="009623D0" w:rsidP="000B28EB">
      <w:pPr>
        <w:spacing w:after="0" w:line="240" w:lineRule="auto"/>
        <w:ind w:left="2880" w:firstLine="720"/>
        <w:jc w:val="thaiDistribute"/>
        <w:rPr>
          <w:rFonts w:asciiTheme="majorBidi" w:hAnsiTheme="majorBidi" w:cstheme="majorBidi" w:hint="cs"/>
          <w:sz w:val="32"/>
          <w:szCs w:val="32"/>
          <w:lang w:bidi="th-TH"/>
        </w:rPr>
      </w:pP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ลงชื่อ</w:t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ผู้เห็น</w:t>
      </w:r>
    </w:p>
    <w:p w:rsidR="009623D0" w:rsidRDefault="009623D0" w:rsidP="000B28EB">
      <w:pPr>
        <w:spacing w:after="0" w:line="240" w:lineRule="auto"/>
        <w:ind w:left="4320"/>
        <w:jc w:val="thaiDistribute"/>
        <w:rPr>
          <w:rFonts w:asciiTheme="majorBidi" w:hAnsiTheme="majorBidi" w:cstheme="majorBidi" w:hint="cs"/>
          <w:sz w:val="32"/>
          <w:szCs w:val="32"/>
          <w:cs/>
          <w:lang w:bidi="th-TH"/>
        </w:rPr>
      </w:pP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(นายธวัชชัย  ทองตำลึง)</w:t>
      </w:r>
    </w:p>
    <w:p w:rsidR="009623D0" w:rsidRPr="002E7D81" w:rsidRDefault="009623D0" w:rsidP="000B28EB">
      <w:pPr>
        <w:spacing w:after="0" w:line="240" w:lineRule="auto"/>
        <w:ind w:left="2880" w:firstLine="720"/>
        <w:jc w:val="thaiDistribute"/>
        <w:rPr>
          <w:rFonts w:asciiTheme="majorBidi" w:hAnsiTheme="majorBidi" w:cstheme="majorBidi" w:hint="cs"/>
          <w:sz w:val="32"/>
          <w:szCs w:val="32"/>
          <w:cs/>
          <w:lang w:bidi="th-TH"/>
        </w:rPr>
      </w:pP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นายกองค์การบริหารส่วนตำบลท่าสะท้อน</w:t>
      </w:r>
    </w:p>
    <w:sectPr w:rsidR="009623D0" w:rsidRPr="002E7D81" w:rsidSect="003B0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C4D"/>
    <w:rsid w:val="00045EA7"/>
    <w:rsid w:val="00064EF6"/>
    <w:rsid w:val="000B28EB"/>
    <w:rsid w:val="00124C4D"/>
    <w:rsid w:val="002E66E2"/>
    <w:rsid w:val="002E7D81"/>
    <w:rsid w:val="002F4D2D"/>
    <w:rsid w:val="003971E2"/>
    <w:rsid w:val="003A6E48"/>
    <w:rsid w:val="003B08B3"/>
    <w:rsid w:val="0043784D"/>
    <w:rsid w:val="005A0210"/>
    <w:rsid w:val="005B040F"/>
    <w:rsid w:val="005D2803"/>
    <w:rsid w:val="006420C3"/>
    <w:rsid w:val="006825AB"/>
    <w:rsid w:val="00687D52"/>
    <w:rsid w:val="006E20C3"/>
    <w:rsid w:val="007A3931"/>
    <w:rsid w:val="008A1854"/>
    <w:rsid w:val="009623D0"/>
    <w:rsid w:val="0098691D"/>
    <w:rsid w:val="009B0C72"/>
    <w:rsid w:val="009D62BF"/>
    <w:rsid w:val="009E124B"/>
    <w:rsid w:val="00A52C6C"/>
    <w:rsid w:val="00B94CC0"/>
    <w:rsid w:val="00C41A7E"/>
    <w:rsid w:val="00ED3348"/>
    <w:rsid w:val="00F3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DF0444-804F-43B6-95F5-BEF52980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C4D"/>
    <w:pPr>
      <w:widowControl w:val="0"/>
      <w:spacing w:after="200" w:line="276" w:lineRule="auto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C72"/>
    <w:pPr>
      <w:ind w:left="720"/>
      <w:contextualSpacing/>
    </w:pPr>
  </w:style>
  <w:style w:type="table" w:styleId="a4">
    <w:name w:val="Table Grid"/>
    <w:basedOn w:val="a1"/>
    <w:uiPriority w:val="39"/>
    <w:rsid w:val="002E7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10</Pages>
  <Words>2345</Words>
  <Characters>13368</Characters>
  <Application>Microsoft Office Word</Application>
  <DocSecurity>0</DocSecurity>
  <Lines>111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Mr.KKD</Company>
  <LinksUpToDate>false</LinksUpToDate>
  <CharactersWithSpaces>15682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2017-12-25T05:08:00Z</dcterms:created>
  <dcterms:modified xsi:type="dcterms:W3CDTF">2017-12-25T08:22:00Z</dcterms:modified>
</cp:coreProperties>
</file>